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843"/>
        <w:gridCol w:w="4678"/>
        <w:gridCol w:w="4619"/>
        <w:gridCol w:w="4311"/>
      </w:tblGrid>
      <w:tr w:rsidR="00E23DDA" w14:paraId="32A8B30C" w14:textId="77777777" w:rsidTr="0087660B">
        <w:tc>
          <w:tcPr>
            <w:tcW w:w="1843" w:type="dxa"/>
          </w:tcPr>
          <w:p w14:paraId="74969D30" w14:textId="4DB13D60" w:rsidR="00E23DDA" w:rsidRDefault="00E23DDA" w:rsidP="00885207">
            <w:pPr>
              <w:jc w:val="center"/>
            </w:pPr>
          </w:p>
        </w:tc>
        <w:tc>
          <w:tcPr>
            <w:tcW w:w="4678" w:type="dxa"/>
          </w:tcPr>
          <w:p w14:paraId="584A0237" w14:textId="05C7031F" w:rsidR="00E23DDA" w:rsidRDefault="001B5BF4" w:rsidP="00E23DDA">
            <w:pPr>
              <w:jc w:val="center"/>
            </w:pPr>
            <w:r>
              <w:t>Kingfishers</w:t>
            </w:r>
          </w:p>
          <w:p w14:paraId="42852095" w14:textId="17D3BD9B" w:rsidR="001B5BF4" w:rsidRDefault="001B5BF4" w:rsidP="00E23DDA">
            <w:pPr>
              <w:jc w:val="center"/>
            </w:pPr>
            <w:r>
              <w:t>EYFS Year One</w:t>
            </w:r>
          </w:p>
        </w:tc>
        <w:tc>
          <w:tcPr>
            <w:tcW w:w="4619" w:type="dxa"/>
          </w:tcPr>
          <w:p w14:paraId="03515555" w14:textId="77777777" w:rsidR="00E23DDA" w:rsidRDefault="001B5BF4" w:rsidP="00885207">
            <w:pPr>
              <w:jc w:val="center"/>
            </w:pPr>
            <w:r>
              <w:t>Woodpeckers</w:t>
            </w:r>
          </w:p>
          <w:p w14:paraId="5119432E" w14:textId="1BEC83A2" w:rsidR="001B5BF4" w:rsidRDefault="001B5BF4" w:rsidP="00885207">
            <w:pPr>
              <w:jc w:val="center"/>
            </w:pPr>
            <w:r>
              <w:t>Year</w:t>
            </w:r>
            <w:r w:rsidR="00896F49">
              <w:t xml:space="preserve"> One and </w:t>
            </w:r>
            <w:r>
              <w:t xml:space="preserve"> Two</w:t>
            </w:r>
          </w:p>
        </w:tc>
        <w:tc>
          <w:tcPr>
            <w:tcW w:w="4311" w:type="dxa"/>
          </w:tcPr>
          <w:p w14:paraId="4E20BB57" w14:textId="77777777" w:rsidR="00E23DDA" w:rsidRDefault="001B5BF4" w:rsidP="00885207">
            <w:pPr>
              <w:jc w:val="center"/>
            </w:pPr>
            <w:r>
              <w:t>Robins</w:t>
            </w:r>
          </w:p>
          <w:p w14:paraId="51332895" w14:textId="2D6D7666" w:rsidR="001B5BF4" w:rsidRDefault="001B5BF4" w:rsidP="00885207">
            <w:pPr>
              <w:jc w:val="center"/>
            </w:pPr>
            <w:r>
              <w:t>EYFS Year One Year Two</w:t>
            </w:r>
          </w:p>
        </w:tc>
      </w:tr>
      <w:tr w:rsidR="008719E4" w14:paraId="4FB9498E" w14:textId="77777777" w:rsidTr="0087660B">
        <w:tc>
          <w:tcPr>
            <w:tcW w:w="1843" w:type="dxa"/>
          </w:tcPr>
          <w:p w14:paraId="625BEA25" w14:textId="52F6BEA4" w:rsidR="008719E4" w:rsidRDefault="008719E4" w:rsidP="008719E4">
            <w:pPr>
              <w:jc w:val="center"/>
            </w:pPr>
            <w:r>
              <w:t>Art</w:t>
            </w:r>
          </w:p>
        </w:tc>
        <w:tc>
          <w:tcPr>
            <w:tcW w:w="4678" w:type="dxa"/>
          </w:tcPr>
          <w:p w14:paraId="36873CE5" w14:textId="77777777" w:rsidR="00ED6E93" w:rsidRPr="00F701BA" w:rsidRDefault="00ED6E93" w:rsidP="00ED6E93">
            <w:pPr>
              <w:jc w:val="center"/>
            </w:pPr>
            <w:r w:rsidRPr="00F701BA">
              <w:t>I have developed techniques of colour, pattern, texture, line, shape, form and space</w:t>
            </w:r>
          </w:p>
          <w:p w14:paraId="7B32828D" w14:textId="77777777" w:rsidR="008719E4" w:rsidRPr="00F701BA" w:rsidRDefault="008719E4" w:rsidP="00ED6E93">
            <w:pPr>
              <w:jc w:val="center"/>
            </w:pPr>
          </w:p>
        </w:tc>
        <w:tc>
          <w:tcPr>
            <w:tcW w:w="4619" w:type="dxa"/>
          </w:tcPr>
          <w:p w14:paraId="7D37E6D8" w14:textId="77777777" w:rsidR="00ED6E93" w:rsidRPr="00F701BA" w:rsidRDefault="00ED6E93" w:rsidP="00ED6E93">
            <w:pPr>
              <w:jc w:val="center"/>
            </w:pPr>
            <w:r w:rsidRPr="00F701BA">
              <w:t>I have developed techniques of colour, pattern, texture, line, shape, form and space</w:t>
            </w:r>
          </w:p>
          <w:p w14:paraId="5BC757C1" w14:textId="77777777" w:rsidR="008719E4" w:rsidRPr="00F701BA" w:rsidRDefault="008719E4" w:rsidP="00ED6E93">
            <w:pPr>
              <w:jc w:val="center"/>
            </w:pPr>
          </w:p>
        </w:tc>
        <w:tc>
          <w:tcPr>
            <w:tcW w:w="4311" w:type="dxa"/>
          </w:tcPr>
          <w:p w14:paraId="649FDB83" w14:textId="77777777" w:rsidR="00ED6E93" w:rsidRPr="00F701BA" w:rsidRDefault="00ED6E93" w:rsidP="00ED6E93">
            <w:pPr>
              <w:jc w:val="center"/>
            </w:pPr>
            <w:r w:rsidRPr="00F701BA">
              <w:t>I have developed techniques of colour, pattern, texture, line, shape, form and space</w:t>
            </w:r>
          </w:p>
          <w:p w14:paraId="097E5CC3" w14:textId="77777777" w:rsidR="008719E4" w:rsidRPr="00F701BA" w:rsidRDefault="008719E4" w:rsidP="00ED6E93">
            <w:pPr>
              <w:jc w:val="center"/>
            </w:pPr>
          </w:p>
        </w:tc>
      </w:tr>
      <w:tr w:rsidR="008719E4" w14:paraId="55C6D6DA" w14:textId="77777777" w:rsidTr="0087660B">
        <w:tc>
          <w:tcPr>
            <w:tcW w:w="1843" w:type="dxa"/>
          </w:tcPr>
          <w:p w14:paraId="0CE9A1D0" w14:textId="7473E190" w:rsidR="008719E4" w:rsidRDefault="008719E4" w:rsidP="008719E4">
            <w:pPr>
              <w:jc w:val="center"/>
            </w:pPr>
            <w:r>
              <w:t>Computing</w:t>
            </w:r>
          </w:p>
        </w:tc>
        <w:tc>
          <w:tcPr>
            <w:tcW w:w="4678" w:type="dxa"/>
          </w:tcPr>
          <w:p w14:paraId="2C796351" w14:textId="77777777" w:rsidR="008719E4" w:rsidRDefault="00ED6E93" w:rsidP="00ED6E93">
            <w:pPr>
              <w:jc w:val="center"/>
            </w:pPr>
            <w:r>
              <w:t>Programming toys</w:t>
            </w:r>
          </w:p>
          <w:p w14:paraId="1368ADC9" w14:textId="5D25B80B" w:rsidR="00ED6E93" w:rsidRDefault="00ED6E93" w:rsidP="00ED6E93">
            <w:pPr>
              <w:jc w:val="center"/>
            </w:pPr>
            <w:r>
              <w:t>Programming with scratch</w:t>
            </w:r>
          </w:p>
        </w:tc>
        <w:tc>
          <w:tcPr>
            <w:tcW w:w="4619" w:type="dxa"/>
          </w:tcPr>
          <w:p w14:paraId="6DEB4A13" w14:textId="02FD716B" w:rsidR="008719E4" w:rsidRDefault="00ED6E93" w:rsidP="00ED6E93">
            <w:pPr>
              <w:jc w:val="center"/>
            </w:pPr>
            <w:r>
              <w:t>Painting</w:t>
            </w:r>
          </w:p>
          <w:p w14:paraId="79F162DA" w14:textId="2808EE88" w:rsidR="00ED6E93" w:rsidRDefault="00ED6E93" w:rsidP="00ED6E93">
            <w:pPr>
              <w:jc w:val="center"/>
            </w:pPr>
            <w:r>
              <w:t>Computer art (Y2)</w:t>
            </w:r>
          </w:p>
        </w:tc>
        <w:tc>
          <w:tcPr>
            <w:tcW w:w="4311" w:type="dxa"/>
          </w:tcPr>
          <w:p w14:paraId="0337AC6E" w14:textId="77777777" w:rsidR="00ED6E93" w:rsidRDefault="00ED6E93" w:rsidP="00ED6E93">
            <w:pPr>
              <w:jc w:val="center"/>
            </w:pPr>
            <w:r>
              <w:t>Painting</w:t>
            </w:r>
          </w:p>
          <w:p w14:paraId="3C6A5189" w14:textId="09DEA0F3" w:rsidR="008719E4" w:rsidRDefault="00ED6E93" w:rsidP="00ED6E93">
            <w:pPr>
              <w:jc w:val="center"/>
            </w:pPr>
            <w:r>
              <w:t>Computer art (Y2)</w:t>
            </w:r>
          </w:p>
        </w:tc>
      </w:tr>
      <w:tr w:rsidR="008719E4" w14:paraId="4A420FF2" w14:textId="77777777" w:rsidTr="0087660B">
        <w:tc>
          <w:tcPr>
            <w:tcW w:w="1843" w:type="dxa"/>
          </w:tcPr>
          <w:p w14:paraId="166F108D" w14:textId="4031E971" w:rsidR="008719E4" w:rsidRDefault="008719E4" w:rsidP="008719E4">
            <w:pPr>
              <w:jc w:val="center"/>
            </w:pPr>
            <w:r>
              <w:t>Design and Technology</w:t>
            </w:r>
          </w:p>
        </w:tc>
        <w:tc>
          <w:tcPr>
            <w:tcW w:w="4678" w:type="dxa"/>
          </w:tcPr>
          <w:p w14:paraId="3DDAA094" w14:textId="1ACDA9BC" w:rsidR="008719E4" w:rsidRPr="00F701BA" w:rsidRDefault="00ED6E93" w:rsidP="00ED6E93">
            <w:pPr>
              <w:jc w:val="center"/>
            </w:pPr>
            <w:r>
              <w:t>ART FOCUS</w:t>
            </w:r>
          </w:p>
        </w:tc>
        <w:tc>
          <w:tcPr>
            <w:tcW w:w="4619" w:type="dxa"/>
          </w:tcPr>
          <w:p w14:paraId="074F1FD1" w14:textId="2FC785FA" w:rsidR="008719E4" w:rsidRPr="00F701BA" w:rsidRDefault="00ED6E93" w:rsidP="00ED6E93">
            <w:pPr>
              <w:jc w:val="center"/>
            </w:pPr>
            <w:r>
              <w:t>ART FOCUS</w:t>
            </w:r>
          </w:p>
        </w:tc>
        <w:tc>
          <w:tcPr>
            <w:tcW w:w="4311" w:type="dxa"/>
          </w:tcPr>
          <w:p w14:paraId="0184446F" w14:textId="7BE6B7CA" w:rsidR="008719E4" w:rsidRPr="00F701BA" w:rsidRDefault="00ED6E93" w:rsidP="00ED6E93">
            <w:pPr>
              <w:jc w:val="center"/>
            </w:pPr>
            <w:r>
              <w:t>ART FOCUS</w:t>
            </w:r>
          </w:p>
        </w:tc>
      </w:tr>
      <w:tr w:rsidR="008719E4" w14:paraId="3F604AA6" w14:textId="77777777" w:rsidTr="0087660B">
        <w:tc>
          <w:tcPr>
            <w:tcW w:w="1843" w:type="dxa"/>
          </w:tcPr>
          <w:p w14:paraId="482D3A1E" w14:textId="3511C20B" w:rsidR="008719E4" w:rsidRDefault="008719E4" w:rsidP="008719E4">
            <w:pPr>
              <w:jc w:val="center"/>
            </w:pPr>
            <w:r>
              <w:t xml:space="preserve">Geography </w:t>
            </w:r>
          </w:p>
        </w:tc>
        <w:tc>
          <w:tcPr>
            <w:tcW w:w="4678" w:type="dxa"/>
          </w:tcPr>
          <w:p w14:paraId="0E5BFAA7" w14:textId="77777777" w:rsidR="009D6EA1" w:rsidRPr="00F701BA" w:rsidRDefault="009D6EA1" w:rsidP="009D6EA1">
            <w:r w:rsidRPr="00F701BA">
              <w:t xml:space="preserve">I can identify seasonal/ daily weather patterns in the UK (Y1) </w:t>
            </w:r>
          </w:p>
          <w:p w14:paraId="79AB8DCA" w14:textId="77777777" w:rsidR="009D6EA1" w:rsidRPr="00F701BA" w:rsidRDefault="009D6EA1" w:rsidP="009D6EA1">
            <w:r w:rsidRPr="00F701BA">
              <w:t>I can use geographical vocabulary to refer to local and familiar features (Y1)</w:t>
            </w:r>
          </w:p>
          <w:p w14:paraId="6DD6EC64" w14:textId="77777777" w:rsidR="008719E4" w:rsidRDefault="008719E4" w:rsidP="008719E4"/>
        </w:tc>
        <w:tc>
          <w:tcPr>
            <w:tcW w:w="4619" w:type="dxa"/>
          </w:tcPr>
          <w:p w14:paraId="7A88CCEF" w14:textId="77777777" w:rsidR="009D6EA1" w:rsidRDefault="009D6EA1" w:rsidP="009D6EA1">
            <w:r>
              <w:t>Explorers, where have they travelled</w:t>
            </w:r>
          </w:p>
          <w:p w14:paraId="6D2AF531" w14:textId="77777777" w:rsidR="009D6EA1" w:rsidRDefault="009D6EA1" w:rsidP="009D6EA1">
            <w:r>
              <w:t xml:space="preserve">European traditional tales </w:t>
            </w:r>
          </w:p>
          <w:p w14:paraId="240D491F" w14:textId="77777777" w:rsidR="009D6EA1" w:rsidRDefault="009D6EA1" w:rsidP="009D6EA1"/>
          <w:p w14:paraId="2CBAE887" w14:textId="77777777" w:rsidR="009D6EA1" w:rsidRPr="00F701BA" w:rsidRDefault="009D6EA1" w:rsidP="009D6EA1">
            <w:r w:rsidRPr="00F701BA">
              <w:t xml:space="preserve">I can identify seasonal/ daily weather patterns in the UK (Y1) </w:t>
            </w:r>
          </w:p>
          <w:p w14:paraId="19775AB6" w14:textId="77777777" w:rsidR="009D6EA1" w:rsidRPr="00F701BA" w:rsidRDefault="009D6EA1" w:rsidP="009D6EA1">
            <w:r w:rsidRPr="00F701BA">
              <w:t>I can use geographical vocabulary to refer to local and familiar features (Y1)</w:t>
            </w:r>
          </w:p>
          <w:p w14:paraId="12DFBF87" w14:textId="77777777" w:rsidR="009D6EA1" w:rsidRPr="00F701BA" w:rsidRDefault="009D6EA1" w:rsidP="009D6EA1">
            <w:r w:rsidRPr="00F701BA">
              <w:t>I can use basic vocabulary to describe a less familiar place (Y2)</w:t>
            </w:r>
          </w:p>
          <w:p w14:paraId="2CC3557E" w14:textId="77777777" w:rsidR="009D6EA1" w:rsidRPr="00F701BA" w:rsidRDefault="009D6EA1" w:rsidP="009D6EA1">
            <w:r w:rsidRPr="00F701BA">
              <w:t xml:space="preserve"> I can use aerial images and other models to create simple plans and maps, using symbols (Y2)</w:t>
            </w:r>
          </w:p>
          <w:p w14:paraId="0A1B7156" w14:textId="66659482" w:rsidR="008719E4" w:rsidRPr="00DE1859" w:rsidRDefault="008719E4" w:rsidP="008719E4">
            <w:pPr>
              <w:rPr>
                <w:b/>
                <w:u w:val="single"/>
              </w:rPr>
            </w:pPr>
          </w:p>
        </w:tc>
        <w:tc>
          <w:tcPr>
            <w:tcW w:w="4311" w:type="dxa"/>
          </w:tcPr>
          <w:p w14:paraId="5CB38622" w14:textId="77777777" w:rsidR="009D6EA1" w:rsidRDefault="009D6EA1" w:rsidP="009D6EA1">
            <w:r>
              <w:t>Explorers, where have they travelled</w:t>
            </w:r>
          </w:p>
          <w:p w14:paraId="6E2DAB81" w14:textId="77777777" w:rsidR="009D6EA1" w:rsidRDefault="009D6EA1" w:rsidP="009D6EA1">
            <w:r>
              <w:t xml:space="preserve">European traditional tales </w:t>
            </w:r>
          </w:p>
          <w:p w14:paraId="691955F1" w14:textId="77777777" w:rsidR="009D6EA1" w:rsidRDefault="009D6EA1" w:rsidP="009D6EA1"/>
          <w:p w14:paraId="0C02F5EA" w14:textId="77777777" w:rsidR="009D6EA1" w:rsidRPr="00F701BA" w:rsidRDefault="009D6EA1" w:rsidP="009D6EA1">
            <w:r w:rsidRPr="00F701BA">
              <w:t xml:space="preserve">I can identify seasonal/ daily weather patterns in the UK (Y1) </w:t>
            </w:r>
          </w:p>
          <w:p w14:paraId="68A0D30B" w14:textId="77777777" w:rsidR="009D6EA1" w:rsidRPr="00F701BA" w:rsidRDefault="009D6EA1" w:rsidP="009D6EA1">
            <w:r w:rsidRPr="00F701BA">
              <w:t>I can use geographical vocabulary to refer to local and familiar features (Y1)</w:t>
            </w:r>
          </w:p>
          <w:p w14:paraId="7CCD404F" w14:textId="77777777" w:rsidR="009D6EA1" w:rsidRPr="00F701BA" w:rsidRDefault="009D6EA1" w:rsidP="009D6EA1">
            <w:r w:rsidRPr="00F701BA">
              <w:t>I can use basic vocabulary to describe a less familiar place (Y2)</w:t>
            </w:r>
          </w:p>
          <w:p w14:paraId="69290571" w14:textId="77777777" w:rsidR="009D6EA1" w:rsidRPr="00F701BA" w:rsidRDefault="009D6EA1" w:rsidP="009D6EA1">
            <w:r w:rsidRPr="00F701BA">
              <w:t xml:space="preserve"> I can use aerial images and other models to create simple plans and maps, using symbols (Y2)</w:t>
            </w:r>
          </w:p>
          <w:p w14:paraId="59D79AF3" w14:textId="56C9466C" w:rsidR="008719E4" w:rsidRDefault="008719E4" w:rsidP="008719E4">
            <w:pPr>
              <w:jc w:val="center"/>
            </w:pPr>
          </w:p>
        </w:tc>
      </w:tr>
      <w:tr w:rsidR="008719E4" w14:paraId="6AB1A99C" w14:textId="77777777" w:rsidTr="0087660B">
        <w:tc>
          <w:tcPr>
            <w:tcW w:w="1843" w:type="dxa"/>
          </w:tcPr>
          <w:p w14:paraId="633AF60D" w14:textId="730CA478" w:rsidR="008719E4" w:rsidRDefault="008719E4" w:rsidP="008719E4">
            <w:pPr>
              <w:jc w:val="center"/>
            </w:pPr>
            <w:r>
              <w:t>History</w:t>
            </w:r>
          </w:p>
        </w:tc>
        <w:tc>
          <w:tcPr>
            <w:tcW w:w="4678" w:type="dxa"/>
          </w:tcPr>
          <w:p w14:paraId="389123E2" w14:textId="77777777" w:rsidR="00422C14" w:rsidRPr="00F701BA" w:rsidRDefault="00422C14" w:rsidP="00422C14">
            <w:r w:rsidRPr="00F701BA">
              <w:t xml:space="preserve">I know about the lives of significant historical figures, comparing from different time periods </w:t>
            </w:r>
          </w:p>
          <w:p w14:paraId="331A7396" w14:textId="77777777" w:rsidR="00422C14" w:rsidRPr="00F701BA" w:rsidRDefault="00422C14" w:rsidP="00422C14">
            <w:r w:rsidRPr="00F701BA">
              <w:t>I know about significant local people</w:t>
            </w:r>
          </w:p>
          <w:p w14:paraId="67FE459C" w14:textId="77777777" w:rsidR="008719E4" w:rsidRDefault="008719E4" w:rsidP="008719E4">
            <w:pPr>
              <w:jc w:val="center"/>
            </w:pPr>
          </w:p>
        </w:tc>
        <w:tc>
          <w:tcPr>
            <w:tcW w:w="4619" w:type="dxa"/>
          </w:tcPr>
          <w:p w14:paraId="16F0212C" w14:textId="77777777" w:rsidR="00422C14" w:rsidRPr="00F701BA" w:rsidRDefault="00422C14" w:rsidP="00422C14">
            <w:r w:rsidRPr="00F701BA">
              <w:t xml:space="preserve">I know about the lives of significant historical figures, comparing from different time periods </w:t>
            </w:r>
          </w:p>
          <w:p w14:paraId="15354B29" w14:textId="77777777" w:rsidR="00422C14" w:rsidRPr="00F701BA" w:rsidRDefault="00422C14" w:rsidP="00422C14">
            <w:r w:rsidRPr="00F701BA">
              <w:t>I know about significant local people</w:t>
            </w:r>
          </w:p>
          <w:p w14:paraId="20C1594D" w14:textId="61FF225B" w:rsidR="008719E4" w:rsidRDefault="008719E4" w:rsidP="008719E4">
            <w:pPr>
              <w:pStyle w:val="ListParagraph"/>
            </w:pPr>
          </w:p>
        </w:tc>
        <w:tc>
          <w:tcPr>
            <w:tcW w:w="4311" w:type="dxa"/>
          </w:tcPr>
          <w:p w14:paraId="18D11D35" w14:textId="77777777" w:rsidR="00422C14" w:rsidRPr="00F701BA" w:rsidRDefault="00422C14" w:rsidP="00422C14">
            <w:r w:rsidRPr="00F701BA">
              <w:t xml:space="preserve">I know about the lives of significant historical figures, comparing from different time periods </w:t>
            </w:r>
          </w:p>
          <w:p w14:paraId="295A3A52" w14:textId="77777777" w:rsidR="00422C14" w:rsidRPr="00F701BA" w:rsidRDefault="00422C14" w:rsidP="00422C14">
            <w:r w:rsidRPr="00F701BA">
              <w:t>I know about significant local people</w:t>
            </w:r>
          </w:p>
          <w:p w14:paraId="348B9A77" w14:textId="77777777" w:rsidR="008719E4" w:rsidRDefault="008719E4" w:rsidP="008719E4">
            <w:pPr>
              <w:jc w:val="center"/>
            </w:pPr>
          </w:p>
        </w:tc>
      </w:tr>
      <w:tr w:rsidR="008719E4" w14:paraId="3014B519" w14:textId="77777777" w:rsidTr="0087660B">
        <w:tc>
          <w:tcPr>
            <w:tcW w:w="1843" w:type="dxa"/>
          </w:tcPr>
          <w:p w14:paraId="5FDD1600" w14:textId="5C3FC831" w:rsidR="008719E4" w:rsidRDefault="008719E4" w:rsidP="008719E4">
            <w:pPr>
              <w:jc w:val="center"/>
            </w:pPr>
            <w:r>
              <w:t>Music</w:t>
            </w:r>
          </w:p>
        </w:tc>
        <w:tc>
          <w:tcPr>
            <w:tcW w:w="4678" w:type="dxa"/>
          </w:tcPr>
          <w:p w14:paraId="37DFDA51" w14:textId="77777777" w:rsidR="00422C14" w:rsidRPr="00F701BA" w:rsidRDefault="00422C14" w:rsidP="00422C14">
            <w:r w:rsidRPr="00F701BA">
              <w:t>I can sing songs</w:t>
            </w:r>
          </w:p>
          <w:p w14:paraId="21C7375C" w14:textId="77777777" w:rsidR="00422C14" w:rsidRPr="00F701BA" w:rsidRDefault="00422C14" w:rsidP="00422C14">
            <w:r w:rsidRPr="00F701BA">
              <w:t>I can play tuned and untuned instruments musically</w:t>
            </w:r>
          </w:p>
          <w:p w14:paraId="3FA1F49D" w14:textId="19B7DA14" w:rsidR="008719E4" w:rsidRDefault="008719E4" w:rsidP="008719E4">
            <w:pPr>
              <w:jc w:val="center"/>
            </w:pPr>
          </w:p>
        </w:tc>
        <w:tc>
          <w:tcPr>
            <w:tcW w:w="4619" w:type="dxa"/>
          </w:tcPr>
          <w:p w14:paraId="72A38768" w14:textId="77777777" w:rsidR="00422C14" w:rsidRPr="00F701BA" w:rsidRDefault="00422C14" w:rsidP="00422C14">
            <w:r w:rsidRPr="00F701BA">
              <w:t>I can sing songs</w:t>
            </w:r>
          </w:p>
          <w:p w14:paraId="068E8976" w14:textId="77777777" w:rsidR="00422C14" w:rsidRPr="00F701BA" w:rsidRDefault="00422C14" w:rsidP="00422C14">
            <w:r w:rsidRPr="00F701BA">
              <w:t>I can play tuned and untuned instruments musically</w:t>
            </w:r>
          </w:p>
          <w:p w14:paraId="43320A1F" w14:textId="0F6B12AB" w:rsidR="008719E4" w:rsidRDefault="008719E4" w:rsidP="008719E4">
            <w:pPr>
              <w:jc w:val="center"/>
            </w:pPr>
          </w:p>
        </w:tc>
        <w:tc>
          <w:tcPr>
            <w:tcW w:w="4311" w:type="dxa"/>
          </w:tcPr>
          <w:p w14:paraId="253C1DE7" w14:textId="77777777" w:rsidR="00422C14" w:rsidRPr="00F701BA" w:rsidRDefault="00422C14" w:rsidP="00422C14">
            <w:r w:rsidRPr="00F701BA">
              <w:t>I can sing songs</w:t>
            </w:r>
          </w:p>
          <w:p w14:paraId="0E53FCF0" w14:textId="77777777" w:rsidR="00422C14" w:rsidRPr="00F701BA" w:rsidRDefault="00422C14" w:rsidP="00422C14">
            <w:r w:rsidRPr="00F701BA">
              <w:t>I can play tuned and untuned instruments musically</w:t>
            </w:r>
          </w:p>
          <w:p w14:paraId="71BB0DFE" w14:textId="13D5E2D0" w:rsidR="008719E4" w:rsidRDefault="008719E4" w:rsidP="008719E4">
            <w:pPr>
              <w:jc w:val="center"/>
            </w:pPr>
          </w:p>
        </w:tc>
      </w:tr>
      <w:tr w:rsidR="008719E4" w14:paraId="34DD0CA4" w14:textId="77777777" w:rsidTr="0087660B">
        <w:tc>
          <w:tcPr>
            <w:tcW w:w="1843" w:type="dxa"/>
          </w:tcPr>
          <w:p w14:paraId="2978B3A4" w14:textId="7F1A49F0" w:rsidR="008719E4" w:rsidRDefault="008719E4" w:rsidP="008719E4">
            <w:pPr>
              <w:jc w:val="center"/>
            </w:pPr>
            <w:r>
              <w:t>PSHEE</w:t>
            </w:r>
          </w:p>
        </w:tc>
        <w:tc>
          <w:tcPr>
            <w:tcW w:w="4678" w:type="dxa"/>
          </w:tcPr>
          <w:p w14:paraId="79BE18F6" w14:textId="77777777" w:rsidR="00F373ED" w:rsidRPr="00566645" w:rsidRDefault="00F373ED" w:rsidP="00F373ED">
            <w:r w:rsidRPr="00566645">
              <w:t>Dreams and goals</w:t>
            </w:r>
          </w:p>
          <w:p w14:paraId="169057F2" w14:textId="0CD08ED4" w:rsidR="008719E4" w:rsidRDefault="00F373ED" w:rsidP="00F373ED">
            <w:pPr>
              <w:jc w:val="center"/>
            </w:pPr>
            <w:r w:rsidRPr="00566645">
              <w:t>Healthy me</w:t>
            </w:r>
          </w:p>
        </w:tc>
        <w:tc>
          <w:tcPr>
            <w:tcW w:w="4619" w:type="dxa"/>
          </w:tcPr>
          <w:p w14:paraId="38041F6D" w14:textId="77777777" w:rsidR="00F373ED" w:rsidRPr="00566645" w:rsidRDefault="00F373ED" w:rsidP="00F373ED">
            <w:r w:rsidRPr="00566645">
              <w:t>Dreams and goals</w:t>
            </w:r>
          </w:p>
          <w:p w14:paraId="3A8AAFB0" w14:textId="11366C39" w:rsidR="008719E4" w:rsidRDefault="00F373ED" w:rsidP="00F373ED">
            <w:pPr>
              <w:jc w:val="center"/>
            </w:pPr>
            <w:r w:rsidRPr="00566645">
              <w:t>Healthy me</w:t>
            </w:r>
          </w:p>
        </w:tc>
        <w:tc>
          <w:tcPr>
            <w:tcW w:w="4311" w:type="dxa"/>
          </w:tcPr>
          <w:p w14:paraId="6FE26F17" w14:textId="77777777" w:rsidR="00F373ED" w:rsidRPr="00566645" w:rsidRDefault="00F373ED" w:rsidP="00F373ED">
            <w:r w:rsidRPr="00566645">
              <w:t>Dreams and goals</w:t>
            </w:r>
          </w:p>
          <w:p w14:paraId="7582C56E" w14:textId="5CCCC1E3" w:rsidR="008719E4" w:rsidRDefault="00F373ED" w:rsidP="00F373ED">
            <w:pPr>
              <w:jc w:val="center"/>
            </w:pPr>
            <w:r w:rsidRPr="00566645">
              <w:t>Healthy me</w:t>
            </w:r>
          </w:p>
        </w:tc>
      </w:tr>
      <w:tr w:rsidR="008719E4" w14:paraId="49BB67FA" w14:textId="77777777" w:rsidTr="0087660B">
        <w:tc>
          <w:tcPr>
            <w:tcW w:w="1843" w:type="dxa"/>
          </w:tcPr>
          <w:p w14:paraId="7703F621" w14:textId="73E79B3F" w:rsidR="008719E4" w:rsidRDefault="008719E4" w:rsidP="008719E4">
            <w:pPr>
              <w:jc w:val="center"/>
            </w:pPr>
            <w:r>
              <w:lastRenderedPageBreak/>
              <w:t>Science</w:t>
            </w:r>
          </w:p>
        </w:tc>
        <w:tc>
          <w:tcPr>
            <w:tcW w:w="4678" w:type="dxa"/>
          </w:tcPr>
          <w:p w14:paraId="4439B1D1" w14:textId="77777777" w:rsidR="008719E4" w:rsidRDefault="00F373ED" w:rsidP="008719E4">
            <w:pPr>
              <w:jc w:val="center"/>
            </w:pPr>
            <w:r>
              <w:t>Light exploration unit</w:t>
            </w:r>
          </w:p>
          <w:p w14:paraId="2394385E" w14:textId="042E7B35" w:rsidR="00F83398" w:rsidRDefault="00F83398" w:rsidP="008719E4">
            <w:pPr>
              <w:jc w:val="center"/>
            </w:pPr>
            <w:r>
              <w:t>Animals including humans</w:t>
            </w:r>
          </w:p>
          <w:p w14:paraId="6E063C1B" w14:textId="48435F2A" w:rsidR="005A7746" w:rsidRPr="00A236CB" w:rsidRDefault="005A7746" w:rsidP="008719E4">
            <w:pPr>
              <w:jc w:val="center"/>
            </w:pPr>
          </w:p>
        </w:tc>
        <w:tc>
          <w:tcPr>
            <w:tcW w:w="4619" w:type="dxa"/>
          </w:tcPr>
          <w:p w14:paraId="34146B53" w14:textId="77777777" w:rsidR="008719E4" w:rsidRDefault="00F373ED" w:rsidP="008719E4">
            <w:pPr>
              <w:jc w:val="center"/>
            </w:pPr>
            <w:r>
              <w:t>Light exploration unit</w:t>
            </w:r>
          </w:p>
          <w:p w14:paraId="6EE881FB" w14:textId="77777777" w:rsidR="00F83398" w:rsidRDefault="00F83398" w:rsidP="00F83398">
            <w:pPr>
              <w:jc w:val="center"/>
            </w:pPr>
            <w:r>
              <w:t>Animals including humans</w:t>
            </w:r>
          </w:p>
          <w:p w14:paraId="0B6CFB11" w14:textId="77777777" w:rsidR="00F83398" w:rsidRDefault="00F83398" w:rsidP="008719E4">
            <w:pPr>
              <w:jc w:val="center"/>
            </w:pPr>
          </w:p>
          <w:p w14:paraId="003CDC36" w14:textId="4F92A7FC" w:rsidR="005A7746" w:rsidRDefault="005A7746" w:rsidP="008719E4">
            <w:pPr>
              <w:jc w:val="center"/>
            </w:pPr>
          </w:p>
        </w:tc>
        <w:tc>
          <w:tcPr>
            <w:tcW w:w="4311" w:type="dxa"/>
          </w:tcPr>
          <w:p w14:paraId="4F8CB2DA" w14:textId="77777777" w:rsidR="008719E4" w:rsidRDefault="00F373ED" w:rsidP="008719E4">
            <w:pPr>
              <w:jc w:val="center"/>
            </w:pPr>
            <w:r>
              <w:t>Light exploration unit</w:t>
            </w:r>
          </w:p>
          <w:p w14:paraId="71B7B12C" w14:textId="77777777" w:rsidR="00F83398" w:rsidRDefault="00F83398" w:rsidP="00F83398">
            <w:pPr>
              <w:jc w:val="center"/>
            </w:pPr>
            <w:r>
              <w:t>Animals including humans</w:t>
            </w:r>
          </w:p>
          <w:p w14:paraId="789470C8" w14:textId="77777777" w:rsidR="00F83398" w:rsidRDefault="00F83398" w:rsidP="008719E4">
            <w:pPr>
              <w:jc w:val="center"/>
            </w:pPr>
          </w:p>
          <w:p w14:paraId="39D8B598" w14:textId="2F32EBF3" w:rsidR="005A7746" w:rsidRDefault="005A7746" w:rsidP="008719E4">
            <w:pPr>
              <w:jc w:val="center"/>
            </w:pPr>
          </w:p>
        </w:tc>
      </w:tr>
    </w:tbl>
    <w:p w14:paraId="23EFC7BC" w14:textId="77777777" w:rsidR="00410BC5" w:rsidRDefault="00410BC5"/>
    <w:sectPr w:rsidR="00410BC5" w:rsidSect="0088520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562E" w14:textId="77777777" w:rsidR="00D764C4" w:rsidRDefault="00D764C4" w:rsidP="00A515EF">
      <w:pPr>
        <w:spacing w:after="0" w:line="240" w:lineRule="auto"/>
      </w:pPr>
      <w:r>
        <w:separator/>
      </w:r>
    </w:p>
  </w:endnote>
  <w:endnote w:type="continuationSeparator" w:id="0">
    <w:p w14:paraId="018B0EEF" w14:textId="77777777" w:rsidR="00D764C4" w:rsidRDefault="00D764C4" w:rsidP="00A5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BD0F" w14:textId="77777777" w:rsidR="00D764C4" w:rsidRDefault="00D764C4" w:rsidP="00A515EF">
      <w:pPr>
        <w:spacing w:after="0" w:line="240" w:lineRule="auto"/>
      </w:pPr>
      <w:r>
        <w:separator/>
      </w:r>
    </w:p>
  </w:footnote>
  <w:footnote w:type="continuationSeparator" w:id="0">
    <w:p w14:paraId="31C8A1B9" w14:textId="77777777" w:rsidR="00D764C4" w:rsidRDefault="00D764C4" w:rsidP="00A5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0C33" w14:textId="0B2F433B" w:rsidR="00A515EF" w:rsidRDefault="00ED6E93" w:rsidP="00A515EF">
    <w:pPr>
      <w:pStyle w:val="Header"/>
      <w:jc w:val="center"/>
    </w:pPr>
    <w:r>
      <w:t>Around the World in 80 stories</w:t>
    </w:r>
    <w:r w:rsidR="001B5BF4">
      <w:t xml:space="preserve"> </w:t>
    </w:r>
    <w:r w:rsidR="00A515EF">
      <w:t>Topic Overview</w:t>
    </w:r>
    <w:r w:rsidR="001B5BF4">
      <w:t xml:space="preserve"> </w:t>
    </w:r>
    <w:r w:rsidR="00F83398">
      <w:t>Terms 3 and 4 2025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8EF"/>
    <w:multiLevelType w:val="hybridMultilevel"/>
    <w:tmpl w:val="7B586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D61"/>
    <w:multiLevelType w:val="hybridMultilevel"/>
    <w:tmpl w:val="39B6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56C6"/>
    <w:multiLevelType w:val="hybridMultilevel"/>
    <w:tmpl w:val="808C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B719B"/>
    <w:multiLevelType w:val="hybridMultilevel"/>
    <w:tmpl w:val="437C3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C01F2"/>
    <w:multiLevelType w:val="hybridMultilevel"/>
    <w:tmpl w:val="7846AEFA"/>
    <w:lvl w:ilvl="0" w:tplc="57DE60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3FC0"/>
    <w:multiLevelType w:val="hybridMultilevel"/>
    <w:tmpl w:val="E1E22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4FE4"/>
    <w:multiLevelType w:val="hybridMultilevel"/>
    <w:tmpl w:val="A7A88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64BFF"/>
    <w:multiLevelType w:val="hybridMultilevel"/>
    <w:tmpl w:val="7B5CD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06A6"/>
    <w:multiLevelType w:val="hybridMultilevel"/>
    <w:tmpl w:val="5C3E1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E4FC3"/>
    <w:multiLevelType w:val="hybridMultilevel"/>
    <w:tmpl w:val="55180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42110">
    <w:abstractNumId w:val="7"/>
  </w:num>
  <w:num w:numId="2" w16cid:durableId="1309701952">
    <w:abstractNumId w:val="6"/>
  </w:num>
  <w:num w:numId="3" w16cid:durableId="9382103">
    <w:abstractNumId w:val="5"/>
  </w:num>
  <w:num w:numId="4" w16cid:durableId="633948958">
    <w:abstractNumId w:val="2"/>
  </w:num>
  <w:num w:numId="5" w16cid:durableId="1142385254">
    <w:abstractNumId w:val="0"/>
  </w:num>
  <w:num w:numId="6" w16cid:durableId="1857453974">
    <w:abstractNumId w:val="3"/>
  </w:num>
  <w:num w:numId="7" w16cid:durableId="217937032">
    <w:abstractNumId w:val="4"/>
  </w:num>
  <w:num w:numId="8" w16cid:durableId="214857079">
    <w:abstractNumId w:val="8"/>
  </w:num>
  <w:num w:numId="9" w16cid:durableId="1133643102">
    <w:abstractNumId w:val="1"/>
  </w:num>
  <w:num w:numId="10" w16cid:durableId="12109231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207"/>
    <w:rsid w:val="0002399A"/>
    <w:rsid w:val="001005FE"/>
    <w:rsid w:val="001B5BF4"/>
    <w:rsid w:val="001C46FF"/>
    <w:rsid w:val="00205C50"/>
    <w:rsid w:val="002D335D"/>
    <w:rsid w:val="00410BC5"/>
    <w:rsid w:val="00422C14"/>
    <w:rsid w:val="004413A6"/>
    <w:rsid w:val="005035EF"/>
    <w:rsid w:val="005831F8"/>
    <w:rsid w:val="005A7746"/>
    <w:rsid w:val="00710151"/>
    <w:rsid w:val="00714921"/>
    <w:rsid w:val="00793931"/>
    <w:rsid w:val="008719E4"/>
    <w:rsid w:val="0087660B"/>
    <w:rsid w:val="00885207"/>
    <w:rsid w:val="00896F49"/>
    <w:rsid w:val="00906E37"/>
    <w:rsid w:val="009D6EA1"/>
    <w:rsid w:val="00A236CB"/>
    <w:rsid w:val="00A515EF"/>
    <w:rsid w:val="00AC31B4"/>
    <w:rsid w:val="00B02CC0"/>
    <w:rsid w:val="00B424BF"/>
    <w:rsid w:val="00D764C4"/>
    <w:rsid w:val="00DE1859"/>
    <w:rsid w:val="00E23DDA"/>
    <w:rsid w:val="00ED6E93"/>
    <w:rsid w:val="00F373ED"/>
    <w:rsid w:val="00F465BD"/>
    <w:rsid w:val="00F81C81"/>
    <w:rsid w:val="00F8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2758"/>
  <w15:chartTrackingRefBased/>
  <w15:docId w15:val="{3CD0F2ED-07A8-43AE-A090-E3FFB879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EF"/>
  </w:style>
  <w:style w:type="paragraph" w:styleId="Footer">
    <w:name w:val="footer"/>
    <w:basedOn w:val="Normal"/>
    <w:link w:val="FooterChar"/>
    <w:uiPriority w:val="99"/>
    <w:unhideWhenUsed/>
    <w:rsid w:val="00A5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EF"/>
  </w:style>
  <w:style w:type="paragraph" w:styleId="ListParagraph">
    <w:name w:val="List Paragraph"/>
    <w:basedOn w:val="Normal"/>
    <w:uiPriority w:val="34"/>
    <w:qFormat/>
    <w:rsid w:val="001B5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Croker</dc:creator>
  <cp:keywords/>
  <dc:description/>
  <cp:lastModifiedBy>Georgie Croker</cp:lastModifiedBy>
  <cp:revision>6</cp:revision>
  <dcterms:created xsi:type="dcterms:W3CDTF">2022-07-07T10:37:00Z</dcterms:created>
  <dcterms:modified xsi:type="dcterms:W3CDTF">2026-05-05T15:49:00Z</dcterms:modified>
</cp:coreProperties>
</file>