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52D43" w:rsidRDefault="00652D43" w:rsidP="00652D43">
      <w:pPr>
        <w:autoSpaceDE w:val="0"/>
        <w:autoSpaceDN w:val="0"/>
        <w:adjustRightInd w:val="0"/>
        <w:rPr>
          <w:rFonts w:ascii="Verdana-Bold" w:hAnsi="Verdana-Bold" w:cs="Verdana-Bold"/>
          <w:b/>
          <w:bCs/>
          <w:sz w:val="20"/>
        </w:rPr>
      </w:pPr>
    </w:p>
    <w:p w:rsidR="00652D43" w:rsidRDefault="00652D43" w:rsidP="00652D43">
      <w:pPr>
        <w:autoSpaceDE w:val="0"/>
        <w:autoSpaceDN w:val="0"/>
        <w:adjustRightInd w:val="0"/>
        <w:rPr>
          <w:rFonts w:ascii="Verdana-Bold" w:hAnsi="Verdana-Bold" w:cs="Verdana-Bold"/>
          <w:b/>
          <w:bCs/>
          <w:sz w:val="20"/>
        </w:rPr>
      </w:pPr>
    </w:p>
    <w:p w:rsidR="00652D43" w:rsidRDefault="00652D43" w:rsidP="00652D43">
      <w:pPr>
        <w:pStyle w:val="Header"/>
        <w:jc w:val="center"/>
        <w:rPr>
          <w:b w:val="0"/>
          <w:u w:val="none"/>
        </w:rPr>
      </w:pPr>
    </w:p>
    <w:p w:rsidR="00652D43" w:rsidRDefault="00652D43" w:rsidP="00652D43">
      <w:pPr>
        <w:pStyle w:val="Header"/>
        <w:jc w:val="center"/>
        <w:rPr>
          <w:rFonts w:ascii="Frutiger 55 Roman" w:hAnsi="Frutiger 55 Roman"/>
          <w:b w:val="0"/>
          <w:sz w:val="28"/>
          <w:u w:val="none"/>
        </w:rPr>
      </w:pPr>
      <w:r>
        <w:rPr>
          <w:b w:val="0"/>
          <w:u w:val="none"/>
        </w:rPr>
        <w:object w:dxaOrig="8295" w:dyaOrig="20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5.45pt;height:103.2pt" o:ole="">
            <v:imagedata r:id="rId7" o:title=""/>
          </v:shape>
          <o:OLEObject Type="Embed" ProgID="MSPhotoEd.3" ShapeID="_x0000_i1025" DrawAspect="Content" ObjectID="_1728981550" r:id="rId8"/>
        </w:object>
      </w:r>
    </w:p>
    <w:p w:rsidR="00652D43" w:rsidRDefault="00652D43" w:rsidP="00652D43">
      <w:pPr>
        <w:pStyle w:val="Header"/>
        <w:jc w:val="right"/>
        <w:rPr>
          <w:rFonts w:ascii="Frutiger 55 Roman" w:hAnsi="Frutiger 55 Roman"/>
          <w:b w:val="0"/>
          <w:sz w:val="28"/>
          <w:u w:val="none"/>
        </w:rPr>
      </w:pPr>
    </w:p>
    <w:p w:rsidR="00652D43" w:rsidRDefault="00652D43" w:rsidP="00652D43">
      <w:pPr>
        <w:pStyle w:val="Header"/>
        <w:jc w:val="right"/>
        <w:rPr>
          <w:rFonts w:ascii="Frutiger 55 Roman" w:hAnsi="Frutiger 55 Roman"/>
          <w:sz w:val="28"/>
        </w:rPr>
      </w:pPr>
    </w:p>
    <w:p w:rsidR="00652D43" w:rsidRDefault="00652D43" w:rsidP="00652D43">
      <w:pPr>
        <w:jc w:val="center"/>
        <w:rPr>
          <w:b/>
          <w:sz w:val="28"/>
        </w:rPr>
      </w:pPr>
    </w:p>
    <w:p w:rsidR="00652D43" w:rsidRPr="00652D43" w:rsidRDefault="00652D43" w:rsidP="00652D43">
      <w:pPr>
        <w:shd w:val="clear" w:color="auto" w:fill="FFFFFF"/>
        <w:jc w:val="center"/>
        <w:rPr>
          <w:rFonts w:ascii="Calibri" w:hAnsi="Calibri"/>
          <w:b/>
          <w:sz w:val="28"/>
        </w:rPr>
      </w:pPr>
    </w:p>
    <w:p w:rsidR="00652D43" w:rsidRDefault="00652D43" w:rsidP="00652D43">
      <w:pPr>
        <w:pStyle w:val="BodyText2"/>
        <w:rPr>
          <w:rFonts w:ascii="Arial" w:hAnsi="Arial"/>
          <w:b w:val="0"/>
          <w:iCs/>
          <w:sz w:val="48"/>
          <w:szCs w:val="48"/>
        </w:rPr>
      </w:pPr>
      <w:r>
        <w:rPr>
          <w:rFonts w:ascii="Arial" w:hAnsi="Arial"/>
          <w:iCs/>
          <w:sz w:val="48"/>
          <w:szCs w:val="48"/>
        </w:rPr>
        <w:t>RELIGIOUS EDUCATION (RE) POLICY</w:t>
      </w:r>
    </w:p>
    <w:p w:rsidR="00652D43" w:rsidRDefault="00652D43" w:rsidP="00652D43">
      <w:pPr>
        <w:rPr>
          <w:b/>
        </w:rPr>
      </w:pPr>
    </w:p>
    <w:p w:rsidR="00652D43" w:rsidRPr="00652D43" w:rsidRDefault="00652D43" w:rsidP="00652D43">
      <w:pPr>
        <w:rPr>
          <w:rFonts w:ascii="Calibri" w:hAnsi="Calibri"/>
          <w:b/>
          <w:sz w:val="22"/>
          <w:szCs w:val="22"/>
        </w:rPr>
      </w:pPr>
    </w:p>
    <w:p w:rsidR="00652D43" w:rsidRDefault="00652D43" w:rsidP="00652D43">
      <w:pPr>
        <w:rPr>
          <w:b/>
        </w:rPr>
      </w:pPr>
    </w:p>
    <w:p w:rsidR="00652D43" w:rsidRDefault="00652D43" w:rsidP="00652D43">
      <w:pPr>
        <w:rPr>
          <w:b/>
        </w:rPr>
      </w:pPr>
    </w:p>
    <w:p w:rsidR="00652D43" w:rsidRDefault="00652D43" w:rsidP="00652D43">
      <w:pPr>
        <w:rPr>
          <w:b/>
        </w:rPr>
      </w:pPr>
    </w:p>
    <w:tbl>
      <w:tblPr>
        <w:tblW w:w="56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7"/>
        <w:gridCol w:w="1872"/>
      </w:tblGrid>
      <w:tr w:rsidR="00652D43" w:rsidTr="00CE3EDB">
        <w:trPr>
          <w:jc w:val="center"/>
        </w:trPr>
        <w:tc>
          <w:tcPr>
            <w:tcW w:w="3827" w:type="dxa"/>
            <w:tcBorders>
              <w:top w:val="single" w:sz="4" w:space="0" w:color="auto"/>
              <w:left w:val="single" w:sz="4" w:space="0" w:color="auto"/>
              <w:bottom w:val="single" w:sz="4" w:space="0" w:color="auto"/>
              <w:right w:val="single" w:sz="4" w:space="0" w:color="auto"/>
            </w:tcBorders>
          </w:tcPr>
          <w:p w:rsidR="00652D43" w:rsidRPr="00652D43" w:rsidRDefault="00652D43">
            <w:pPr>
              <w:rPr>
                <w:b/>
                <w:bCs/>
                <w:szCs w:val="24"/>
              </w:rPr>
            </w:pPr>
          </w:p>
          <w:p w:rsidR="00652D43" w:rsidRDefault="00652D43">
            <w:pPr>
              <w:spacing w:after="200" w:line="276" w:lineRule="auto"/>
              <w:rPr>
                <w:b/>
                <w:bCs/>
                <w:szCs w:val="24"/>
                <w:lang w:eastAsia="en-US"/>
              </w:rPr>
            </w:pPr>
            <w:r>
              <w:rPr>
                <w:b/>
                <w:bCs/>
                <w:szCs w:val="24"/>
              </w:rPr>
              <w:t>Approval Date:</w:t>
            </w:r>
          </w:p>
        </w:tc>
        <w:tc>
          <w:tcPr>
            <w:tcW w:w="1872" w:type="dxa"/>
            <w:tcBorders>
              <w:top w:val="single" w:sz="4" w:space="0" w:color="auto"/>
              <w:left w:val="single" w:sz="4" w:space="0" w:color="auto"/>
              <w:bottom w:val="single" w:sz="4" w:space="0" w:color="auto"/>
              <w:right w:val="single" w:sz="4" w:space="0" w:color="auto"/>
            </w:tcBorders>
          </w:tcPr>
          <w:p w:rsidR="00652D43" w:rsidRPr="00652D43" w:rsidRDefault="00652D43">
            <w:pPr>
              <w:rPr>
                <w:b/>
                <w:bCs/>
                <w:szCs w:val="24"/>
              </w:rPr>
            </w:pPr>
          </w:p>
          <w:p w:rsidR="00652D43" w:rsidRPr="00652D43" w:rsidRDefault="004A5DB1">
            <w:pPr>
              <w:rPr>
                <w:rFonts w:ascii="Calibri" w:hAnsi="Calibri"/>
                <w:b/>
                <w:bCs/>
                <w:sz w:val="22"/>
                <w:lang w:val="en-GB"/>
              </w:rPr>
            </w:pPr>
            <w:r>
              <w:rPr>
                <w:b/>
                <w:bCs/>
              </w:rPr>
              <w:t>Autumn 202</w:t>
            </w:r>
            <w:r w:rsidR="00CE3EDB">
              <w:rPr>
                <w:b/>
                <w:bCs/>
              </w:rPr>
              <w:t>2</w:t>
            </w:r>
          </w:p>
          <w:p w:rsidR="00652D43" w:rsidRDefault="00652D43">
            <w:pPr>
              <w:spacing w:after="200" w:line="276" w:lineRule="auto"/>
              <w:rPr>
                <w:b/>
                <w:bCs/>
                <w:szCs w:val="22"/>
                <w:lang w:eastAsia="en-US"/>
              </w:rPr>
            </w:pPr>
          </w:p>
        </w:tc>
      </w:tr>
      <w:tr w:rsidR="00652D43" w:rsidTr="00CE3EDB">
        <w:trPr>
          <w:jc w:val="center"/>
        </w:trPr>
        <w:tc>
          <w:tcPr>
            <w:tcW w:w="3827" w:type="dxa"/>
            <w:tcBorders>
              <w:top w:val="single" w:sz="4" w:space="0" w:color="auto"/>
              <w:left w:val="single" w:sz="4" w:space="0" w:color="auto"/>
              <w:bottom w:val="single" w:sz="4" w:space="0" w:color="auto"/>
              <w:right w:val="single" w:sz="4" w:space="0" w:color="auto"/>
            </w:tcBorders>
          </w:tcPr>
          <w:p w:rsidR="00652D43" w:rsidRPr="00652D43" w:rsidRDefault="00652D43">
            <w:pPr>
              <w:rPr>
                <w:b/>
                <w:szCs w:val="24"/>
              </w:rPr>
            </w:pPr>
          </w:p>
          <w:p w:rsidR="00652D43" w:rsidRDefault="00652D43">
            <w:pPr>
              <w:spacing w:after="200" w:line="276" w:lineRule="auto"/>
              <w:rPr>
                <w:b/>
                <w:bCs/>
                <w:szCs w:val="24"/>
                <w:lang w:eastAsia="en-US"/>
              </w:rPr>
            </w:pPr>
            <w:r>
              <w:rPr>
                <w:b/>
                <w:szCs w:val="24"/>
              </w:rPr>
              <w:t>Review Date:</w:t>
            </w:r>
          </w:p>
        </w:tc>
        <w:tc>
          <w:tcPr>
            <w:tcW w:w="1872" w:type="dxa"/>
            <w:tcBorders>
              <w:top w:val="single" w:sz="4" w:space="0" w:color="auto"/>
              <w:left w:val="single" w:sz="4" w:space="0" w:color="auto"/>
              <w:bottom w:val="single" w:sz="4" w:space="0" w:color="auto"/>
              <w:right w:val="single" w:sz="4" w:space="0" w:color="auto"/>
            </w:tcBorders>
          </w:tcPr>
          <w:p w:rsidR="004A5DB1" w:rsidRPr="004A5DB1" w:rsidRDefault="00CE3EDB">
            <w:pPr>
              <w:rPr>
                <w:b/>
                <w:bCs/>
                <w:szCs w:val="24"/>
              </w:rPr>
            </w:pPr>
            <w:r>
              <w:rPr>
                <w:b/>
                <w:bCs/>
                <w:szCs w:val="24"/>
              </w:rPr>
              <w:t>Autumn 2024</w:t>
            </w:r>
            <w:bookmarkStart w:id="0" w:name="_GoBack"/>
            <w:bookmarkEnd w:id="0"/>
          </w:p>
          <w:p w:rsidR="00652D43" w:rsidRDefault="00652D43">
            <w:pPr>
              <w:spacing w:after="200" w:line="276" w:lineRule="auto"/>
              <w:rPr>
                <w:b/>
                <w:bCs/>
                <w:szCs w:val="22"/>
                <w:lang w:eastAsia="en-US"/>
              </w:rPr>
            </w:pPr>
          </w:p>
        </w:tc>
      </w:tr>
    </w:tbl>
    <w:p w:rsidR="00652D43" w:rsidRPr="00652D43" w:rsidRDefault="00652D43" w:rsidP="00652D43">
      <w:pPr>
        <w:rPr>
          <w:rFonts w:ascii="Calibri" w:hAnsi="Calibri"/>
          <w:b/>
          <w:szCs w:val="22"/>
          <w:lang w:val="en-GB"/>
        </w:rPr>
      </w:pPr>
    </w:p>
    <w:p w:rsidR="00ED2E0F" w:rsidRPr="00ED2E0F" w:rsidRDefault="00CE3EDB" w:rsidP="00ED2E0F">
      <w:pPr>
        <w:spacing w:before="100" w:beforeAutospacing="1" w:after="100" w:afterAutospacing="1"/>
        <w:outlineLvl w:val="2"/>
        <w:rPr>
          <w:rFonts w:ascii="Corbel" w:hAnsi="Corbel"/>
          <w:b/>
          <w:bCs/>
          <w:color w:val="625529"/>
          <w:sz w:val="26"/>
          <w:szCs w:val="26"/>
          <w:lang w:val="en-GB"/>
        </w:rPr>
      </w:pPr>
      <w:hyperlink r:id="rId9" w:history="1">
        <w:r w:rsidR="00ED2E0F" w:rsidRPr="00ED2E0F">
          <w:rPr>
            <w:rFonts w:ascii="Corbel" w:hAnsi="Corbel"/>
            <w:b/>
            <w:bCs/>
            <w:color w:val="0000FF"/>
            <w:sz w:val="26"/>
            <w:szCs w:val="26"/>
            <w:u w:val="single"/>
            <w:lang w:val="en-GB"/>
          </w:rPr>
          <w:t>1 John 4:5-8</w:t>
        </w:r>
      </w:hyperlink>
      <w:r w:rsidR="00ED2E0F" w:rsidRPr="00ED2E0F">
        <w:rPr>
          <w:rFonts w:ascii="Corbel" w:hAnsi="Corbel"/>
          <w:b/>
          <w:bCs/>
          <w:color w:val="625529"/>
          <w:sz w:val="26"/>
          <w:szCs w:val="26"/>
          <w:lang w:val="en-GB"/>
        </w:rPr>
        <w:t xml:space="preserve"> </w:t>
      </w:r>
    </w:p>
    <w:p w:rsidR="00ED2E0F" w:rsidRPr="00ED2E0F" w:rsidRDefault="00ED2E0F" w:rsidP="00ED2E0F">
      <w:pPr>
        <w:spacing w:before="100" w:beforeAutospacing="1" w:after="100" w:afterAutospacing="1"/>
        <w:rPr>
          <w:rFonts w:ascii="Corbel" w:hAnsi="Corbel"/>
          <w:szCs w:val="24"/>
          <w:lang w:val="en-GB"/>
        </w:rPr>
      </w:pPr>
      <w:r w:rsidRPr="00ED2E0F">
        <w:rPr>
          <w:rFonts w:ascii="Corbel" w:hAnsi="Corbel"/>
          <w:szCs w:val="24"/>
          <w:lang w:val="en-GB"/>
        </w:rPr>
        <w:t xml:space="preserve">Beloved, let us love one another, for love is from God, and whoever loves has been born of God and knows God. Anyone who does not love does not know God, because God is love. </w:t>
      </w:r>
    </w:p>
    <w:p w:rsidR="00652D43" w:rsidRDefault="00652D43" w:rsidP="00652D43">
      <w:pPr>
        <w:rPr>
          <w:b/>
        </w:rPr>
      </w:pPr>
    </w:p>
    <w:p w:rsidR="00306AB1" w:rsidRDefault="00306AB1" w:rsidP="00306AB1">
      <w:pPr>
        <w:rPr>
          <w:b/>
        </w:rPr>
      </w:pPr>
    </w:p>
    <w:p w:rsidR="00306AB1" w:rsidRDefault="00306AB1" w:rsidP="00306AB1">
      <w:pPr>
        <w:rPr>
          <w:b/>
        </w:rPr>
      </w:pPr>
    </w:p>
    <w:p w:rsidR="00652D43" w:rsidRDefault="00652D43" w:rsidP="00306AB1">
      <w:pPr>
        <w:rPr>
          <w:b/>
        </w:rPr>
      </w:pPr>
    </w:p>
    <w:p w:rsidR="00652D43" w:rsidRDefault="00652D43" w:rsidP="00306AB1">
      <w:pPr>
        <w:rPr>
          <w:b/>
        </w:rPr>
      </w:pPr>
    </w:p>
    <w:p w:rsidR="00652D43" w:rsidRDefault="00652D43" w:rsidP="00306AB1">
      <w:pPr>
        <w:rPr>
          <w:b/>
        </w:rPr>
      </w:pPr>
    </w:p>
    <w:p w:rsidR="00652D43" w:rsidRDefault="00652D43" w:rsidP="00306AB1">
      <w:pPr>
        <w:rPr>
          <w:b/>
        </w:rPr>
      </w:pPr>
    </w:p>
    <w:p w:rsidR="00652D43" w:rsidRDefault="00652D43" w:rsidP="00306AB1">
      <w:pPr>
        <w:rPr>
          <w:b/>
        </w:rPr>
      </w:pPr>
    </w:p>
    <w:p w:rsidR="00E56527" w:rsidRDefault="00E56527" w:rsidP="00306AB1">
      <w:pPr>
        <w:rPr>
          <w:b/>
        </w:rPr>
      </w:pPr>
    </w:p>
    <w:p w:rsidR="00E56527" w:rsidRDefault="00E56527" w:rsidP="00306AB1">
      <w:pPr>
        <w:rPr>
          <w:b/>
        </w:rPr>
      </w:pPr>
    </w:p>
    <w:p w:rsidR="00E56527" w:rsidRDefault="00E56527" w:rsidP="00306AB1">
      <w:pPr>
        <w:rPr>
          <w:b/>
        </w:rPr>
      </w:pPr>
    </w:p>
    <w:p w:rsidR="00E56527" w:rsidRDefault="00E56527" w:rsidP="00306AB1">
      <w:pPr>
        <w:rPr>
          <w:b/>
        </w:rPr>
      </w:pPr>
    </w:p>
    <w:p w:rsidR="00731379" w:rsidRDefault="00731379" w:rsidP="00306AB1">
      <w:pPr>
        <w:rPr>
          <w:b/>
        </w:rPr>
      </w:pPr>
    </w:p>
    <w:p w:rsidR="00731379" w:rsidRDefault="00731379" w:rsidP="00306AB1">
      <w:pPr>
        <w:rPr>
          <w:b/>
        </w:rPr>
      </w:pPr>
    </w:p>
    <w:p w:rsidR="006331CF" w:rsidRDefault="006331CF" w:rsidP="008D21A0">
      <w:pPr>
        <w:ind w:right="44"/>
      </w:pPr>
    </w:p>
    <w:p w:rsidR="006331CF" w:rsidRDefault="006331CF" w:rsidP="008D21A0">
      <w:pPr>
        <w:pStyle w:val="Heading1"/>
        <w:shd w:val="solid" w:color="auto" w:fill="FFFFFF"/>
        <w:rPr>
          <w:sz w:val="24"/>
          <w:u w:val="none"/>
        </w:rPr>
      </w:pPr>
      <w:r>
        <w:rPr>
          <w:sz w:val="24"/>
          <w:u w:val="none"/>
        </w:rPr>
        <w:lastRenderedPageBreak/>
        <w:t>POLICY</w:t>
      </w:r>
    </w:p>
    <w:p w:rsidR="006331CF" w:rsidRDefault="006331CF" w:rsidP="008D21A0">
      <w:pPr>
        <w:ind w:right="44"/>
      </w:pPr>
    </w:p>
    <w:p w:rsidR="00564EB9" w:rsidRPr="00BC18E2" w:rsidRDefault="00564EB9" w:rsidP="008D21A0">
      <w:r w:rsidRPr="004E234A">
        <w:t xml:space="preserve">The teaching of </w:t>
      </w:r>
      <w:r w:rsidR="00E56527">
        <w:t>RE</w:t>
      </w:r>
      <w:r w:rsidRPr="004E234A">
        <w:t xml:space="preserve"> is based on </w:t>
      </w:r>
      <w:r w:rsidR="00F3449A" w:rsidRPr="004E234A">
        <w:t>Discovery RE (</w:t>
      </w:r>
      <w:hyperlink r:id="rId10" w:history="1">
        <w:r w:rsidR="00F3449A" w:rsidRPr="004E234A">
          <w:rPr>
            <w:rStyle w:val="Hyperlink"/>
          </w:rPr>
          <w:t>www.discoveryschemeofwork.com</w:t>
        </w:r>
      </w:hyperlink>
      <w:r w:rsidR="00F3449A" w:rsidRPr="004E234A">
        <w:t xml:space="preserve">) </w:t>
      </w:r>
      <w:r w:rsidRPr="004E234A">
        <w:t xml:space="preserve">  </w:t>
      </w:r>
      <w:r w:rsidR="00CF6BE3" w:rsidRPr="004E234A">
        <w:t>and Understanding Christianity (</w:t>
      </w:r>
      <w:hyperlink r:id="rId11" w:history="1">
        <w:r w:rsidR="00CF6BE3" w:rsidRPr="004E234A">
          <w:rPr>
            <w:rStyle w:val="Hyperlink"/>
          </w:rPr>
          <w:t>www.understandingchristianity.org.uk</w:t>
        </w:r>
      </w:hyperlink>
      <w:r w:rsidR="00CF6BE3" w:rsidRPr="004E234A">
        <w:t xml:space="preserve"> )</w:t>
      </w:r>
      <w:r w:rsidR="00CF6BE3">
        <w:t xml:space="preserve"> </w:t>
      </w:r>
    </w:p>
    <w:p w:rsidR="00564EB9" w:rsidRDefault="00564EB9" w:rsidP="008D21A0"/>
    <w:p w:rsidR="00564EB9" w:rsidRDefault="00564EB9" w:rsidP="008D21A0">
      <w:r>
        <w:rPr>
          <w:u w:val="single"/>
        </w:rPr>
        <w:t>Aims</w:t>
      </w:r>
    </w:p>
    <w:p w:rsidR="00564EB9" w:rsidRDefault="00564EB9" w:rsidP="008D21A0"/>
    <w:p w:rsidR="00564EB9" w:rsidRDefault="00E56527" w:rsidP="008D21A0">
      <w:r>
        <w:t>RE</w:t>
      </w:r>
      <w:r w:rsidR="00564EB9">
        <w:t xml:space="preserve"> should help pupils to -</w:t>
      </w:r>
    </w:p>
    <w:p w:rsidR="00564EB9" w:rsidRDefault="00564EB9" w:rsidP="008D21A0"/>
    <w:p w:rsidR="00564EB9" w:rsidRDefault="00564EB9" w:rsidP="008D21A0">
      <w:pPr>
        <w:numPr>
          <w:ilvl w:val="0"/>
          <w:numId w:val="38"/>
        </w:numPr>
        <w:overflowPunct w:val="0"/>
        <w:autoSpaceDE w:val="0"/>
        <w:autoSpaceDN w:val="0"/>
        <w:adjustRightInd w:val="0"/>
        <w:textAlignment w:val="baseline"/>
      </w:pPr>
      <w:proofErr w:type="gramStart"/>
      <w:r>
        <w:t>acquire</w:t>
      </w:r>
      <w:proofErr w:type="gramEnd"/>
      <w:r>
        <w:t xml:space="preserve"> and develop knowledge and understanding of Christianity, other principal religions and other religious traditions).  </w:t>
      </w:r>
    </w:p>
    <w:p w:rsidR="00564EB9" w:rsidRDefault="00564EB9" w:rsidP="008D21A0"/>
    <w:p w:rsidR="00564EB9" w:rsidRDefault="00564EB9" w:rsidP="008D21A0">
      <w:pPr>
        <w:numPr>
          <w:ilvl w:val="0"/>
          <w:numId w:val="38"/>
        </w:numPr>
        <w:overflowPunct w:val="0"/>
        <w:autoSpaceDE w:val="0"/>
        <w:autoSpaceDN w:val="0"/>
        <w:adjustRightInd w:val="0"/>
        <w:textAlignment w:val="baseline"/>
      </w:pPr>
      <w:proofErr w:type="gramStart"/>
      <w:r>
        <w:t>begin</w:t>
      </w:r>
      <w:proofErr w:type="gramEnd"/>
      <w:r>
        <w:t xml:space="preserve"> to develop knowledge and understanding of beliefs and values of the individual and communities.</w:t>
      </w:r>
    </w:p>
    <w:p w:rsidR="00564EB9" w:rsidRDefault="00564EB9" w:rsidP="008D21A0"/>
    <w:p w:rsidR="00564EB9" w:rsidRDefault="00564EB9" w:rsidP="008D21A0">
      <w:pPr>
        <w:numPr>
          <w:ilvl w:val="0"/>
          <w:numId w:val="38"/>
        </w:numPr>
        <w:overflowPunct w:val="0"/>
        <w:autoSpaceDE w:val="0"/>
        <w:autoSpaceDN w:val="0"/>
        <w:adjustRightInd w:val="0"/>
        <w:textAlignment w:val="baseline"/>
      </w:pPr>
      <w:proofErr w:type="gramStart"/>
      <w:r>
        <w:t>begin</w:t>
      </w:r>
      <w:proofErr w:type="gramEnd"/>
      <w:r>
        <w:t xml:space="preserve"> to develop an understanding of how religious belief affects people’s lives.  </w:t>
      </w:r>
    </w:p>
    <w:p w:rsidR="00564EB9" w:rsidRDefault="00564EB9" w:rsidP="008D21A0"/>
    <w:p w:rsidR="00564EB9" w:rsidRDefault="00564EB9" w:rsidP="008D21A0">
      <w:pPr>
        <w:numPr>
          <w:ilvl w:val="0"/>
          <w:numId w:val="38"/>
        </w:numPr>
        <w:overflowPunct w:val="0"/>
        <w:autoSpaceDE w:val="0"/>
        <w:autoSpaceDN w:val="0"/>
        <w:adjustRightInd w:val="0"/>
        <w:textAlignment w:val="baseline"/>
      </w:pPr>
      <w:proofErr w:type="gramStart"/>
      <w:r>
        <w:t>develop</w:t>
      </w:r>
      <w:proofErr w:type="gramEnd"/>
      <w:r>
        <w:t xml:space="preserve"> opinions about religious and moral issues.</w:t>
      </w:r>
    </w:p>
    <w:p w:rsidR="00564EB9" w:rsidRDefault="00564EB9" w:rsidP="008D21A0"/>
    <w:p w:rsidR="00564EB9" w:rsidRDefault="00564EB9" w:rsidP="008D21A0">
      <w:pPr>
        <w:numPr>
          <w:ilvl w:val="0"/>
          <w:numId w:val="38"/>
        </w:numPr>
        <w:overflowPunct w:val="0"/>
        <w:autoSpaceDE w:val="0"/>
        <w:autoSpaceDN w:val="0"/>
        <w:adjustRightInd w:val="0"/>
        <w:textAlignment w:val="baseline"/>
      </w:pPr>
      <w:r>
        <w:t>enhance children’s spiritual, moral, cultural and social development by</w:t>
      </w:r>
    </w:p>
    <w:p w:rsidR="00564EB9" w:rsidRDefault="00564EB9" w:rsidP="008D21A0"/>
    <w:p w:rsidR="00564EB9" w:rsidRDefault="00564EB9" w:rsidP="008D21A0">
      <w:pPr>
        <w:numPr>
          <w:ilvl w:val="0"/>
          <w:numId w:val="39"/>
        </w:numPr>
        <w:overflowPunct w:val="0"/>
        <w:autoSpaceDE w:val="0"/>
        <w:autoSpaceDN w:val="0"/>
        <w:adjustRightInd w:val="0"/>
        <w:textAlignment w:val="baseline"/>
      </w:pPr>
      <w:proofErr w:type="gramStart"/>
      <w:r>
        <w:t>considering</w:t>
      </w:r>
      <w:proofErr w:type="gramEnd"/>
      <w:r>
        <w:t xml:space="preserve"> an interest in some of the fundamental questions of life.</w:t>
      </w:r>
    </w:p>
    <w:p w:rsidR="00564EB9" w:rsidRDefault="00564EB9" w:rsidP="008D21A0"/>
    <w:p w:rsidR="00564EB9" w:rsidRDefault="00564EB9" w:rsidP="008D21A0">
      <w:pPr>
        <w:numPr>
          <w:ilvl w:val="0"/>
          <w:numId w:val="39"/>
        </w:numPr>
        <w:overflowPunct w:val="0"/>
        <w:autoSpaceDE w:val="0"/>
        <w:autoSpaceDN w:val="0"/>
        <w:adjustRightInd w:val="0"/>
        <w:textAlignment w:val="baseline"/>
      </w:pPr>
      <w:proofErr w:type="gramStart"/>
      <w:r>
        <w:t>considering</w:t>
      </w:r>
      <w:proofErr w:type="gramEnd"/>
      <w:r>
        <w:t xml:space="preserve"> the answers offered by religions to these ultimate questions.</w:t>
      </w:r>
    </w:p>
    <w:p w:rsidR="00564EB9" w:rsidRDefault="00564EB9" w:rsidP="008D21A0">
      <w:pPr>
        <w:ind w:left="720"/>
      </w:pPr>
    </w:p>
    <w:p w:rsidR="00564EB9" w:rsidRDefault="00564EB9" w:rsidP="008D21A0">
      <w:pPr>
        <w:numPr>
          <w:ilvl w:val="0"/>
          <w:numId w:val="39"/>
        </w:numPr>
        <w:overflowPunct w:val="0"/>
        <w:autoSpaceDE w:val="0"/>
        <w:autoSpaceDN w:val="0"/>
        <w:adjustRightInd w:val="0"/>
        <w:textAlignment w:val="baseline"/>
      </w:pPr>
      <w:proofErr w:type="gramStart"/>
      <w:r>
        <w:t>reflecting</w:t>
      </w:r>
      <w:proofErr w:type="gramEnd"/>
      <w:r>
        <w:t xml:space="preserve"> on their own beliefs and values. </w:t>
      </w:r>
    </w:p>
    <w:p w:rsidR="00564EB9" w:rsidRDefault="00564EB9" w:rsidP="008D21A0"/>
    <w:p w:rsidR="00564EB9" w:rsidRDefault="00564EB9" w:rsidP="008D21A0">
      <w:pPr>
        <w:numPr>
          <w:ilvl w:val="0"/>
          <w:numId w:val="39"/>
        </w:numPr>
        <w:overflowPunct w:val="0"/>
        <w:autoSpaceDE w:val="0"/>
        <w:autoSpaceDN w:val="0"/>
        <w:adjustRightInd w:val="0"/>
        <w:textAlignment w:val="baseline"/>
      </w:pPr>
      <w:proofErr w:type="gramStart"/>
      <w:r>
        <w:t>developing</w:t>
      </w:r>
      <w:proofErr w:type="gramEnd"/>
      <w:r>
        <w:t xml:space="preserve"> a positive attitude towards themselves and other people                </w:t>
      </w:r>
      <w:r w:rsidR="008D21A0">
        <w:t xml:space="preserve"> </w:t>
      </w:r>
      <w:r>
        <w:t xml:space="preserve">respecting their right to hold different beliefs from their own.                                                                            </w:t>
      </w:r>
    </w:p>
    <w:p w:rsidR="00564EB9" w:rsidRDefault="00564EB9" w:rsidP="008D21A0">
      <w:pPr>
        <w:numPr>
          <w:ilvl w:val="12"/>
          <w:numId w:val="0"/>
        </w:numPr>
      </w:pPr>
    </w:p>
    <w:p w:rsidR="00564EB9" w:rsidRDefault="00E56527" w:rsidP="008D21A0">
      <w:pPr>
        <w:numPr>
          <w:ilvl w:val="12"/>
          <w:numId w:val="0"/>
        </w:numPr>
      </w:pPr>
      <w:r>
        <w:t>RE</w:t>
      </w:r>
      <w:r w:rsidR="00564EB9">
        <w:t xml:space="preserve"> teaching aims to stimulate curiosity and develop children’s sense of exploration and discovery.  It should develop skills which underpin the ability to think, reason, reflect and articulate ideas.  These </w:t>
      </w:r>
      <w:r w:rsidR="00564EB9">
        <w:rPr>
          <w:u w:val="single"/>
        </w:rPr>
        <w:t>skills</w:t>
      </w:r>
      <w:r w:rsidR="00564EB9">
        <w:t xml:space="preserve"> are cumulative across the key stages and include:-</w:t>
      </w:r>
    </w:p>
    <w:p w:rsidR="00564EB9" w:rsidRDefault="00564EB9" w:rsidP="008D21A0">
      <w:pPr>
        <w:numPr>
          <w:ilvl w:val="12"/>
          <w:numId w:val="0"/>
        </w:numPr>
      </w:pPr>
    </w:p>
    <w:p w:rsidR="00564EB9" w:rsidRDefault="00564EB9" w:rsidP="008D21A0">
      <w:pPr>
        <w:numPr>
          <w:ilvl w:val="0"/>
          <w:numId w:val="40"/>
        </w:numPr>
        <w:overflowPunct w:val="0"/>
        <w:autoSpaceDE w:val="0"/>
        <w:autoSpaceDN w:val="0"/>
        <w:adjustRightInd w:val="0"/>
        <w:textAlignment w:val="baseline"/>
      </w:pPr>
      <w:r>
        <w:t>Investigation</w:t>
      </w:r>
    </w:p>
    <w:p w:rsidR="00564EB9" w:rsidRDefault="00564EB9" w:rsidP="008D21A0">
      <w:pPr>
        <w:numPr>
          <w:ilvl w:val="0"/>
          <w:numId w:val="40"/>
        </w:numPr>
        <w:overflowPunct w:val="0"/>
        <w:autoSpaceDE w:val="0"/>
        <w:autoSpaceDN w:val="0"/>
        <w:adjustRightInd w:val="0"/>
        <w:textAlignment w:val="baseline"/>
      </w:pPr>
      <w:r>
        <w:t>Interpretation</w:t>
      </w:r>
    </w:p>
    <w:p w:rsidR="00564EB9" w:rsidRDefault="00564EB9" w:rsidP="008D21A0">
      <w:pPr>
        <w:numPr>
          <w:ilvl w:val="0"/>
          <w:numId w:val="40"/>
        </w:numPr>
        <w:overflowPunct w:val="0"/>
        <w:autoSpaceDE w:val="0"/>
        <w:autoSpaceDN w:val="0"/>
        <w:adjustRightInd w:val="0"/>
        <w:textAlignment w:val="baseline"/>
      </w:pPr>
      <w:r>
        <w:t>Analysis and evaluation</w:t>
      </w:r>
    </w:p>
    <w:p w:rsidR="00564EB9" w:rsidRDefault="00564EB9" w:rsidP="008D21A0">
      <w:pPr>
        <w:numPr>
          <w:ilvl w:val="0"/>
          <w:numId w:val="40"/>
        </w:numPr>
        <w:overflowPunct w:val="0"/>
        <w:autoSpaceDE w:val="0"/>
        <w:autoSpaceDN w:val="0"/>
        <w:adjustRightInd w:val="0"/>
        <w:textAlignment w:val="baseline"/>
      </w:pPr>
      <w:r>
        <w:t>Synthesis</w:t>
      </w:r>
    </w:p>
    <w:p w:rsidR="00564EB9" w:rsidRDefault="00564EB9" w:rsidP="008D21A0">
      <w:pPr>
        <w:numPr>
          <w:ilvl w:val="0"/>
          <w:numId w:val="40"/>
        </w:numPr>
        <w:overflowPunct w:val="0"/>
        <w:autoSpaceDE w:val="0"/>
        <w:autoSpaceDN w:val="0"/>
        <w:adjustRightInd w:val="0"/>
        <w:textAlignment w:val="baseline"/>
      </w:pPr>
      <w:r>
        <w:t>Application.</w:t>
      </w:r>
    </w:p>
    <w:p w:rsidR="006331CF" w:rsidRDefault="006331CF" w:rsidP="008D21A0">
      <w:pPr>
        <w:ind w:right="44"/>
      </w:pPr>
    </w:p>
    <w:p w:rsidR="006331CF" w:rsidRDefault="006331CF" w:rsidP="008D21A0">
      <w:pPr>
        <w:ind w:right="44"/>
      </w:pPr>
    </w:p>
    <w:p w:rsidR="004E234A" w:rsidRDefault="004E234A" w:rsidP="008D21A0">
      <w:pPr>
        <w:ind w:right="44"/>
      </w:pPr>
    </w:p>
    <w:p w:rsidR="004E234A" w:rsidRDefault="004E234A" w:rsidP="008D21A0">
      <w:pPr>
        <w:ind w:right="44"/>
      </w:pPr>
    </w:p>
    <w:p w:rsidR="008677A4" w:rsidRDefault="008677A4" w:rsidP="008D21A0">
      <w:pPr>
        <w:ind w:right="44"/>
      </w:pPr>
    </w:p>
    <w:p w:rsidR="008677A4" w:rsidRDefault="008677A4" w:rsidP="008D21A0">
      <w:pPr>
        <w:ind w:right="44"/>
      </w:pPr>
    </w:p>
    <w:p w:rsidR="008677A4" w:rsidRDefault="008677A4" w:rsidP="008D21A0">
      <w:pPr>
        <w:ind w:right="44"/>
      </w:pPr>
    </w:p>
    <w:p w:rsidR="008677A4" w:rsidRDefault="008677A4" w:rsidP="008D21A0">
      <w:pPr>
        <w:ind w:right="44"/>
      </w:pPr>
    </w:p>
    <w:p w:rsidR="008677A4" w:rsidRDefault="008677A4" w:rsidP="008D21A0">
      <w:pPr>
        <w:ind w:right="44"/>
      </w:pPr>
    </w:p>
    <w:p w:rsidR="006331CF" w:rsidRDefault="006331CF" w:rsidP="008D21A0">
      <w:pPr>
        <w:ind w:right="44"/>
      </w:pPr>
    </w:p>
    <w:p w:rsidR="006331CF" w:rsidRDefault="006331CF" w:rsidP="008D21A0">
      <w:pPr>
        <w:ind w:right="44"/>
      </w:pPr>
    </w:p>
    <w:p w:rsidR="006331CF" w:rsidRDefault="006331CF" w:rsidP="008D21A0">
      <w:pPr>
        <w:pStyle w:val="Heading1"/>
        <w:shd w:val="solid" w:color="auto" w:fill="FFFFFF"/>
        <w:rPr>
          <w:sz w:val="24"/>
          <w:u w:val="none"/>
        </w:rPr>
      </w:pPr>
      <w:r>
        <w:rPr>
          <w:sz w:val="24"/>
          <w:u w:val="none"/>
        </w:rPr>
        <w:lastRenderedPageBreak/>
        <w:t>PROCEDURE</w:t>
      </w:r>
    </w:p>
    <w:p w:rsidR="00306AB1" w:rsidRDefault="00306AB1" w:rsidP="008D21A0">
      <w:pPr>
        <w:ind w:right="44"/>
      </w:pPr>
    </w:p>
    <w:p w:rsidR="00564EB9" w:rsidRDefault="00564EB9" w:rsidP="008D21A0">
      <w:r>
        <w:rPr>
          <w:u w:val="single"/>
        </w:rPr>
        <w:t>Teaching Context</w:t>
      </w:r>
    </w:p>
    <w:p w:rsidR="00564EB9" w:rsidRDefault="00564EB9" w:rsidP="008D21A0"/>
    <w:p w:rsidR="00564EB9" w:rsidRDefault="00E56527" w:rsidP="008D21A0">
      <w:pPr>
        <w:numPr>
          <w:ilvl w:val="0"/>
          <w:numId w:val="41"/>
        </w:numPr>
        <w:overflowPunct w:val="0"/>
        <w:autoSpaceDE w:val="0"/>
        <w:autoSpaceDN w:val="0"/>
        <w:adjustRightInd w:val="0"/>
        <w:textAlignment w:val="baseline"/>
      </w:pPr>
      <w:r>
        <w:t>RE</w:t>
      </w:r>
      <w:r w:rsidR="00564EB9">
        <w:t xml:space="preserve"> is taught as a discrete subject and where appropriate as part of the school’s    commitment to cross curricular teaching.   The religions for study are Christianit</w:t>
      </w:r>
      <w:r w:rsidR="00F3449A">
        <w:t xml:space="preserve">y and Islam, </w:t>
      </w:r>
      <w:r w:rsidR="00F3449A" w:rsidRPr="004E234A">
        <w:t>Judaism</w:t>
      </w:r>
      <w:r w:rsidR="00CF6BE3" w:rsidRPr="004E234A">
        <w:t xml:space="preserve"> and Buddhism.</w:t>
      </w:r>
    </w:p>
    <w:p w:rsidR="00564EB9" w:rsidRDefault="00564EB9" w:rsidP="008D21A0"/>
    <w:p w:rsidR="00564EB9" w:rsidRDefault="00564EB9" w:rsidP="008D21A0">
      <w:pPr>
        <w:numPr>
          <w:ilvl w:val="0"/>
          <w:numId w:val="41"/>
        </w:numPr>
        <w:overflowPunct w:val="0"/>
        <w:autoSpaceDE w:val="0"/>
        <w:autoSpaceDN w:val="0"/>
        <w:adjustRightInd w:val="0"/>
        <w:textAlignment w:val="baseline"/>
      </w:pPr>
      <w:r>
        <w:t xml:space="preserve">According to the Key Stage, a minimum time of 45 minutes to one hour per week should be available for the study of </w:t>
      </w:r>
      <w:proofErr w:type="gramStart"/>
      <w:r w:rsidR="00E56527">
        <w:t>RE</w:t>
      </w:r>
      <w:r>
        <w:t xml:space="preserve">  (</w:t>
      </w:r>
      <w:proofErr w:type="gramEnd"/>
      <w:r>
        <w:t>KS1 36 hours per year, KS2 45 hours per year.)</w:t>
      </w:r>
    </w:p>
    <w:p w:rsidR="00564EB9" w:rsidRDefault="00564EB9" w:rsidP="008D21A0"/>
    <w:p w:rsidR="00564EB9" w:rsidRPr="004E234A" w:rsidRDefault="00564EB9" w:rsidP="008D21A0">
      <w:pPr>
        <w:numPr>
          <w:ilvl w:val="0"/>
          <w:numId w:val="41"/>
        </w:numPr>
        <w:overflowPunct w:val="0"/>
        <w:autoSpaceDE w:val="0"/>
        <w:autoSpaceDN w:val="0"/>
        <w:adjustRightInd w:val="0"/>
        <w:textAlignment w:val="baseline"/>
      </w:pPr>
      <w:r w:rsidRPr="004E234A">
        <w:t>Teachers will use the un</w:t>
      </w:r>
      <w:r w:rsidR="00F3449A" w:rsidRPr="004E234A">
        <w:t>it plans from Discovery RE</w:t>
      </w:r>
      <w:r w:rsidRPr="004E234A">
        <w:t xml:space="preserve"> </w:t>
      </w:r>
      <w:r w:rsidR="00CF6BE3" w:rsidRPr="004E234A">
        <w:t xml:space="preserve">and Understanding Christianity </w:t>
      </w:r>
      <w:r w:rsidRPr="004E234A">
        <w:t xml:space="preserve">and a weekly plan to show progression.  </w:t>
      </w:r>
    </w:p>
    <w:p w:rsidR="00564EB9" w:rsidRDefault="00564EB9" w:rsidP="008D21A0"/>
    <w:p w:rsidR="00564EB9" w:rsidRDefault="00564EB9" w:rsidP="008D21A0"/>
    <w:p w:rsidR="00564EB9" w:rsidRDefault="00564EB9" w:rsidP="008D21A0">
      <w:r>
        <w:rPr>
          <w:u w:val="single"/>
        </w:rPr>
        <w:t>Assessment Recording and Reporting</w:t>
      </w:r>
    </w:p>
    <w:p w:rsidR="00564EB9" w:rsidRDefault="00564EB9" w:rsidP="008D21A0"/>
    <w:p w:rsidR="00564EB9" w:rsidRPr="004E234A" w:rsidRDefault="00564EB9" w:rsidP="008D21A0">
      <w:r w:rsidRPr="004E234A">
        <w:t xml:space="preserve">Please read in conjunction with the school’s Assessment Recording and Reporting policy.  </w:t>
      </w:r>
    </w:p>
    <w:p w:rsidR="00564EB9" w:rsidRPr="004E234A" w:rsidRDefault="00564EB9" w:rsidP="008D21A0"/>
    <w:p w:rsidR="00564EB9" w:rsidRPr="004E234A" w:rsidRDefault="00564EB9" w:rsidP="008D21A0">
      <w:pPr>
        <w:numPr>
          <w:ilvl w:val="0"/>
          <w:numId w:val="42"/>
        </w:numPr>
        <w:overflowPunct w:val="0"/>
        <w:autoSpaceDE w:val="0"/>
        <w:autoSpaceDN w:val="0"/>
        <w:adjustRightInd w:val="0"/>
        <w:textAlignment w:val="baseline"/>
      </w:pPr>
      <w:r w:rsidRPr="004E234A">
        <w:t xml:space="preserve">Assessment opportunities are included in </w:t>
      </w:r>
      <w:r w:rsidR="00F3449A" w:rsidRPr="004E234A">
        <w:t>Discovery RE</w:t>
      </w:r>
      <w:r w:rsidR="00CF6BE3" w:rsidRPr="004E234A">
        <w:t xml:space="preserve"> and Understanding Christianity</w:t>
      </w:r>
      <w:r w:rsidR="004E234A" w:rsidRPr="004E234A">
        <w:t>.</w:t>
      </w:r>
    </w:p>
    <w:p w:rsidR="00564EB9" w:rsidRPr="004E234A" w:rsidRDefault="00564EB9" w:rsidP="008D21A0"/>
    <w:p w:rsidR="00564EB9" w:rsidRPr="004E234A" w:rsidRDefault="00564EB9" w:rsidP="008D21A0">
      <w:pPr>
        <w:numPr>
          <w:ilvl w:val="0"/>
          <w:numId w:val="42"/>
        </w:numPr>
        <w:overflowPunct w:val="0"/>
        <w:autoSpaceDE w:val="0"/>
        <w:autoSpaceDN w:val="0"/>
        <w:adjustRightInd w:val="0"/>
        <w:textAlignment w:val="baseline"/>
      </w:pPr>
      <w:r w:rsidRPr="004E234A">
        <w:t>Children’s progress will be recorded termly.</w:t>
      </w:r>
    </w:p>
    <w:p w:rsidR="00564EB9" w:rsidRPr="004E234A" w:rsidRDefault="00564EB9" w:rsidP="008D21A0"/>
    <w:p w:rsidR="00564EB9" w:rsidRDefault="00564EB9" w:rsidP="008D21A0">
      <w:pPr>
        <w:numPr>
          <w:ilvl w:val="0"/>
          <w:numId w:val="42"/>
        </w:numPr>
        <w:overflowPunct w:val="0"/>
        <w:autoSpaceDE w:val="0"/>
        <w:autoSpaceDN w:val="0"/>
        <w:adjustRightInd w:val="0"/>
        <w:textAlignment w:val="baseline"/>
      </w:pPr>
      <w:r w:rsidRPr="004E234A">
        <w:t>Pupil progress</w:t>
      </w:r>
      <w:r>
        <w:t xml:space="preserve"> will be reported annually to parents.</w:t>
      </w:r>
    </w:p>
    <w:p w:rsidR="00564EB9" w:rsidRDefault="00564EB9" w:rsidP="008D21A0"/>
    <w:p w:rsidR="00E56527" w:rsidRDefault="00E56527" w:rsidP="008D21A0">
      <w:pPr>
        <w:rPr>
          <w:u w:val="single"/>
        </w:rPr>
      </w:pPr>
    </w:p>
    <w:p w:rsidR="00564EB9" w:rsidRDefault="00564EB9" w:rsidP="008D21A0">
      <w:r>
        <w:rPr>
          <w:u w:val="single"/>
        </w:rPr>
        <w:t>The Legal Requirement</w:t>
      </w:r>
    </w:p>
    <w:p w:rsidR="00564EB9" w:rsidRDefault="00564EB9" w:rsidP="008D21A0"/>
    <w:p w:rsidR="00564EB9" w:rsidRDefault="00564EB9" w:rsidP="008D21A0">
      <w:r>
        <w:t xml:space="preserve">The Education Reform Act (1988) requires that </w:t>
      </w:r>
    </w:p>
    <w:p w:rsidR="00564EB9" w:rsidRDefault="00564EB9" w:rsidP="008D21A0"/>
    <w:p w:rsidR="00564EB9" w:rsidRDefault="00564EB9" w:rsidP="008D21A0">
      <w:r>
        <w:t xml:space="preserve">Religious education should be taught to all pupils as part of the curriculum.  It should promote the “spiritual, moral, cultural, mental and physical development of pupils”.  </w:t>
      </w:r>
    </w:p>
    <w:p w:rsidR="00564EB9" w:rsidRDefault="00564EB9" w:rsidP="008D21A0"/>
    <w:p w:rsidR="00564EB9" w:rsidRPr="00E56527" w:rsidRDefault="00564EB9" w:rsidP="008D21A0">
      <w:r w:rsidRPr="00E56527">
        <w:t xml:space="preserve">Our Scheme of Work should “reflect the fact that the religious traditions of </w:t>
      </w:r>
      <w:smartTag w:uri="urn:schemas-microsoft-com:office:smarttags" w:element="place">
        <w:smartTag w:uri="urn:schemas-microsoft-com:office:smarttags" w:element="country-region">
          <w:r w:rsidRPr="00E56527">
            <w:t>Great Britain</w:t>
          </w:r>
        </w:smartTag>
      </w:smartTag>
      <w:r w:rsidRPr="00E56527">
        <w:t xml:space="preserve"> are in the main Christian, while taking account of teachings and practices of Islam and Judaism. </w:t>
      </w:r>
    </w:p>
    <w:p w:rsidR="00564EB9" w:rsidRPr="00E56527" w:rsidRDefault="00564EB9" w:rsidP="008D21A0"/>
    <w:p w:rsidR="00564EB9" w:rsidRPr="00E56527" w:rsidRDefault="00564EB9" w:rsidP="008D21A0">
      <w:r w:rsidRPr="00E56527">
        <w:t xml:space="preserve">The Education Act (1944) requires that an agreed syllabus “must not be designed to convert pupils, or to urge a particular religion or religious belief on pupils” (Education Act 1944, Section 26 (2)).  </w:t>
      </w:r>
    </w:p>
    <w:p w:rsidR="00564EB9" w:rsidRPr="00E56527" w:rsidRDefault="00564EB9" w:rsidP="008D21A0"/>
    <w:p w:rsidR="00564EB9" w:rsidRDefault="00564EB9" w:rsidP="008D21A0">
      <w:r w:rsidRPr="00E56527">
        <w:t xml:space="preserve">We will implement </w:t>
      </w:r>
      <w:r w:rsidR="00F3449A" w:rsidRPr="00E56527">
        <w:t>Discovery RE</w:t>
      </w:r>
      <w:r w:rsidRPr="00E56527">
        <w:t xml:space="preserve"> </w:t>
      </w:r>
      <w:r w:rsidR="00CF6BE3" w:rsidRPr="00E56527">
        <w:t xml:space="preserve">and Understanding Christianity </w:t>
      </w:r>
      <w:r w:rsidRPr="00E56527">
        <w:t>on a two year cycle.</w:t>
      </w:r>
    </w:p>
    <w:p w:rsidR="00564EB9" w:rsidRDefault="00564EB9" w:rsidP="008D21A0"/>
    <w:p w:rsidR="00E56527" w:rsidRDefault="00E56527" w:rsidP="008D21A0">
      <w:pPr>
        <w:rPr>
          <w:u w:val="single"/>
        </w:rPr>
      </w:pPr>
    </w:p>
    <w:p w:rsidR="00564EB9" w:rsidRDefault="00564EB9" w:rsidP="008D21A0">
      <w:r>
        <w:rPr>
          <w:u w:val="single"/>
        </w:rPr>
        <w:t>Withdrawal</w:t>
      </w:r>
    </w:p>
    <w:p w:rsidR="00564EB9" w:rsidRDefault="00564EB9" w:rsidP="008D21A0"/>
    <w:p w:rsidR="00564EB9" w:rsidRDefault="00564EB9" w:rsidP="008D21A0">
      <w:r>
        <w:t xml:space="preserve">We </w:t>
      </w:r>
      <w:proofErr w:type="spellStart"/>
      <w:r>
        <w:t>recognise</w:t>
      </w:r>
      <w:proofErr w:type="spellEnd"/>
      <w:r>
        <w:t xml:space="preserve"> the right of parents </w:t>
      </w:r>
      <w:r w:rsidR="00F61FF1">
        <w:t xml:space="preserve">to withdraw their children from RE and acts of worship in the school. Please write to the Headteacher in the first instance, who will invite you into school to discuss the matter. </w:t>
      </w:r>
    </w:p>
    <w:p w:rsidR="006331CF" w:rsidRDefault="006331CF" w:rsidP="00306AB1">
      <w:pPr>
        <w:ind w:right="44"/>
      </w:pPr>
    </w:p>
    <w:sectPr w:rsidR="006331CF" w:rsidSect="00BA5416">
      <w:footerReference w:type="even" r:id="rId12"/>
      <w:footerReference w:type="default" r:id="rId13"/>
      <w:type w:val="oddPage"/>
      <w:pgSz w:w="11907" w:h="16840" w:code="9"/>
      <w:pgMar w:top="851" w:right="851" w:bottom="851" w:left="851" w:header="720" w:footer="113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65AA8" w:rsidRDefault="00065AA8">
      <w:r>
        <w:separator/>
      </w:r>
    </w:p>
  </w:endnote>
  <w:endnote w:type="continuationSeparator" w:id="0">
    <w:p w:rsidR="00065AA8" w:rsidRDefault="00065A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Bold">
    <w:panose1 w:val="00000000000000000000"/>
    <w:charset w:val="00"/>
    <w:family w:val="swiss"/>
    <w:notTrueType/>
    <w:pitch w:val="default"/>
    <w:sig w:usb0="00000003" w:usb1="00000000" w:usb2="00000000" w:usb3="00000000" w:csb0="00000001" w:csb1="00000000"/>
  </w:font>
  <w:font w:name="Frutiger 55 Roman">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140A" w:rsidRDefault="0076140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76140A" w:rsidRDefault="0076140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7E6D" w:rsidRDefault="00C07E6D" w:rsidP="00C07E6D">
    <w:pPr>
      <w:pStyle w:val="Footer"/>
      <w:ind w:right="360"/>
      <w:jc w:val="center"/>
      <w:rPr>
        <w:sz w:val="20"/>
      </w:rPr>
    </w:pPr>
  </w:p>
  <w:p w:rsidR="0076140A" w:rsidRDefault="0076140A">
    <w:pPr>
      <w:pStyle w:val="Footer"/>
      <w:ind w:right="360"/>
      <w:jc w:val="center"/>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65AA8" w:rsidRDefault="00065AA8">
      <w:r>
        <w:separator/>
      </w:r>
    </w:p>
  </w:footnote>
  <w:footnote w:type="continuationSeparator" w:id="0">
    <w:p w:rsidR="00065AA8" w:rsidRDefault="00065AA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21E6E776"/>
    <w:lvl w:ilvl="0">
      <w:numFmt w:val="decimal"/>
      <w:lvlText w:val="*"/>
      <w:lvlJc w:val="left"/>
    </w:lvl>
  </w:abstractNum>
  <w:abstractNum w:abstractNumId="1" w15:restartNumberingAfterBreak="0">
    <w:nsid w:val="04515586"/>
    <w:multiLevelType w:val="multilevel"/>
    <w:tmpl w:val="F18C2A7A"/>
    <w:lvl w:ilvl="0">
      <w:start w:val="6"/>
      <w:numFmt w:val="decimal"/>
      <w:lvlText w:val="%1."/>
      <w:lvlJc w:val="left"/>
      <w:pPr>
        <w:tabs>
          <w:tab w:val="num" w:pos="360"/>
        </w:tabs>
        <w:ind w:left="360" w:hanging="360"/>
      </w:pPr>
      <w:rPr>
        <w:rFonts w:hint="default"/>
      </w:rPr>
    </w:lvl>
    <w:lvl w:ilvl="1">
      <w:start w:val="1"/>
      <w:numFmt w:val="decimal"/>
      <w:lvlText w:val="7.%2"/>
      <w:lvlJc w:val="left"/>
      <w:pPr>
        <w:tabs>
          <w:tab w:val="num" w:pos="360"/>
        </w:tabs>
        <w:ind w:left="340" w:hanging="340"/>
      </w:pPr>
      <w:rPr>
        <w:rFonts w:ascii="Arial" w:hAnsi="Arial" w:hint="default"/>
        <w:b/>
        <w:i w:val="0"/>
        <w:sz w:val="20"/>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 w15:restartNumberingAfterBreak="0">
    <w:nsid w:val="0B5A36EA"/>
    <w:multiLevelType w:val="multilevel"/>
    <w:tmpl w:val="4D86A4F0"/>
    <w:lvl w:ilvl="0">
      <w:start w:val="7"/>
      <w:numFmt w:val="decimal"/>
      <w:lvlText w:val="%1.2"/>
      <w:lvlJc w:val="left"/>
      <w:pPr>
        <w:tabs>
          <w:tab w:val="num" w:pos="360"/>
        </w:tabs>
        <w:ind w:left="360" w:hanging="360"/>
      </w:pPr>
      <w:rPr>
        <w:rFonts w:ascii="Arial" w:hAnsi="Arial" w:hint="default"/>
        <w:b/>
        <w:i w:val="0"/>
        <w:sz w:val="20"/>
      </w:rPr>
    </w:lvl>
    <w:lvl w:ilvl="1">
      <w:start w:val="1"/>
      <w:numFmt w:val="decimal"/>
      <w:lvlText w:val="11.%2"/>
      <w:lvlJc w:val="left"/>
      <w:pPr>
        <w:tabs>
          <w:tab w:val="num" w:pos="737"/>
        </w:tabs>
        <w:ind w:left="737" w:hanging="737"/>
      </w:pPr>
      <w:rPr>
        <w:rFonts w:ascii="Arial" w:hAnsi="Arial" w:hint="default"/>
        <w:b/>
        <w:i w:val="0"/>
        <w:sz w:val="20"/>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 w15:restartNumberingAfterBreak="0">
    <w:nsid w:val="0E771A2B"/>
    <w:multiLevelType w:val="multilevel"/>
    <w:tmpl w:val="1770A540"/>
    <w:lvl w:ilvl="0">
      <w:start w:val="3"/>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 w15:restartNumberingAfterBreak="0">
    <w:nsid w:val="102B6950"/>
    <w:multiLevelType w:val="hybridMultilevel"/>
    <w:tmpl w:val="06EAA370"/>
    <w:lvl w:ilvl="0" w:tplc="04090001">
      <w:start w:val="1"/>
      <w:numFmt w:val="bullet"/>
      <w:lvlText w:val=""/>
      <w:lvlJc w:val="left"/>
      <w:pPr>
        <w:tabs>
          <w:tab w:val="num" w:pos="720"/>
        </w:tabs>
        <w:ind w:left="720" w:hanging="360"/>
      </w:pPr>
      <w:rPr>
        <w:rFonts w:ascii="Symbol" w:hAnsi="Symbol" w:hint="default"/>
      </w:rPr>
    </w:lvl>
    <w:lvl w:ilvl="1" w:tplc="5DE44724" w:tentative="1">
      <w:start w:val="1"/>
      <w:numFmt w:val="decimal"/>
      <w:lvlText w:val="%2."/>
      <w:lvlJc w:val="left"/>
      <w:pPr>
        <w:tabs>
          <w:tab w:val="num" w:pos="1440"/>
        </w:tabs>
        <w:ind w:left="1440" w:hanging="360"/>
      </w:pPr>
    </w:lvl>
    <w:lvl w:ilvl="2" w:tplc="8918C9F8" w:tentative="1">
      <w:start w:val="1"/>
      <w:numFmt w:val="decimal"/>
      <w:lvlText w:val="%3."/>
      <w:lvlJc w:val="left"/>
      <w:pPr>
        <w:tabs>
          <w:tab w:val="num" w:pos="2160"/>
        </w:tabs>
        <w:ind w:left="2160" w:hanging="360"/>
      </w:pPr>
    </w:lvl>
    <w:lvl w:ilvl="3" w:tplc="D2408398" w:tentative="1">
      <w:start w:val="1"/>
      <w:numFmt w:val="decimal"/>
      <w:lvlText w:val="%4."/>
      <w:lvlJc w:val="left"/>
      <w:pPr>
        <w:tabs>
          <w:tab w:val="num" w:pos="2880"/>
        </w:tabs>
        <w:ind w:left="2880" w:hanging="360"/>
      </w:pPr>
    </w:lvl>
    <w:lvl w:ilvl="4" w:tplc="F4EA69AC" w:tentative="1">
      <w:start w:val="1"/>
      <w:numFmt w:val="decimal"/>
      <w:lvlText w:val="%5."/>
      <w:lvlJc w:val="left"/>
      <w:pPr>
        <w:tabs>
          <w:tab w:val="num" w:pos="3600"/>
        </w:tabs>
        <w:ind w:left="3600" w:hanging="360"/>
      </w:pPr>
    </w:lvl>
    <w:lvl w:ilvl="5" w:tplc="4C84F228" w:tentative="1">
      <w:start w:val="1"/>
      <w:numFmt w:val="decimal"/>
      <w:lvlText w:val="%6."/>
      <w:lvlJc w:val="left"/>
      <w:pPr>
        <w:tabs>
          <w:tab w:val="num" w:pos="4320"/>
        </w:tabs>
        <w:ind w:left="4320" w:hanging="360"/>
      </w:pPr>
    </w:lvl>
    <w:lvl w:ilvl="6" w:tplc="A7B0BC34" w:tentative="1">
      <w:start w:val="1"/>
      <w:numFmt w:val="decimal"/>
      <w:lvlText w:val="%7."/>
      <w:lvlJc w:val="left"/>
      <w:pPr>
        <w:tabs>
          <w:tab w:val="num" w:pos="5040"/>
        </w:tabs>
        <w:ind w:left="5040" w:hanging="360"/>
      </w:pPr>
    </w:lvl>
    <w:lvl w:ilvl="7" w:tplc="9660820E" w:tentative="1">
      <w:start w:val="1"/>
      <w:numFmt w:val="decimal"/>
      <w:lvlText w:val="%8."/>
      <w:lvlJc w:val="left"/>
      <w:pPr>
        <w:tabs>
          <w:tab w:val="num" w:pos="5760"/>
        </w:tabs>
        <w:ind w:left="5760" w:hanging="360"/>
      </w:pPr>
    </w:lvl>
    <w:lvl w:ilvl="8" w:tplc="ED4C1BBC" w:tentative="1">
      <w:start w:val="1"/>
      <w:numFmt w:val="decimal"/>
      <w:lvlText w:val="%9."/>
      <w:lvlJc w:val="left"/>
      <w:pPr>
        <w:tabs>
          <w:tab w:val="num" w:pos="6480"/>
        </w:tabs>
        <w:ind w:left="6480" w:hanging="360"/>
      </w:pPr>
    </w:lvl>
  </w:abstractNum>
  <w:abstractNum w:abstractNumId="5" w15:restartNumberingAfterBreak="0">
    <w:nsid w:val="11093BE2"/>
    <w:multiLevelType w:val="multilevel"/>
    <w:tmpl w:val="6D90CB2E"/>
    <w:lvl w:ilvl="0">
      <w:start w:val="5"/>
      <w:numFmt w:val="decimal"/>
      <w:lvlText w:val="%1.2"/>
      <w:lvlJc w:val="left"/>
      <w:pPr>
        <w:tabs>
          <w:tab w:val="num" w:pos="360"/>
        </w:tabs>
        <w:ind w:left="360" w:hanging="360"/>
      </w:pPr>
      <w:rPr>
        <w:rFonts w:ascii="Arial" w:hAnsi="Arial" w:hint="default"/>
        <w:b/>
        <w:i w:val="0"/>
        <w:sz w:val="20"/>
      </w:rPr>
    </w:lvl>
    <w:lvl w:ilvl="1">
      <w:start w:val="2"/>
      <w:numFmt w:val="decimal"/>
      <w:lvlRestart w:val="0"/>
      <w:lvlText w:val="%1.7"/>
      <w:lvlJc w:val="left"/>
      <w:pPr>
        <w:tabs>
          <w:tab w:val="num" w:pos="792"/>
        </w:tabs>
        <w:ind w:left="792" w:hanging="432"/>
      </w:pPr>
      <w:rPr>
        <w:rFonts w:ascii="Arial" w:hAnsi="Arial" w:hint="default"/>
        <w:b/>
        <w:i w:val="0"/>
        <w:sz w:val="20"/>
      </w:rPr>
    </w:lvl>
    <w:lvl w:ilvl="2">
      <w:start w:val="1"/>
      <w:numFmt w:val="decimal"/>
      <w:lvlText w:val="%1.8"/>
      <w:lvlJc w:val="left"/>
      <w:pPr>
        <w:tabs>
          <w:tab w:val="num" w:pos="1224"/>
        </w:tabs>
        <w:ind w:left="1224" w:hanging="504"/>
      </w:pPr>
      <w:rPr>
        <w:rFonts w:ascii="Arial" w:hAnsi="Arial" w:hint="default"/>
        <w:b/>
        <w:i w:val="0"/>
        <w:sz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 w15:restartNumberingAfterBreak="0">
    <w:nsid w:val="15D127DE"/>
    <w:multiLevelType w:val="hybridMultilevel"/>
    <w:tmpl w:val="33D01B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A067F32"/>
    <w:multiLevelType w:val="multilevel"/>
    <w:tmpl w:val="434E6A8E"/>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40" w:hanging="340"/>
      </w:pPr>
      <w:rPr>
        <w:rFonts w:ascii="Arial" w:hAnsi="Arial" w:hint="default"/>
        <w:b/>
        <w:i w:val="0"/>
        <w:sz w:val="20"/>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 w15:restartNumberingAfterBreak="0">
    <w:nsid w:val="1BBD660C"/>
    <w:multiLevelType w:val="multilevel"/>
    <w:tmpl w:val="50E033BC"/>
    <w:lvl w:ilvl="0">
      <w:start w:val="2"/>
      <w:numFmt w:val="decimal"/>
      <w:lvlText w:val="%1.3"/>
      <w:lvlJc w:val="left"/>
      <w:pPr>
        <w:tabs>
          <w:tab w:val="num" w:pos="360"/>
        </w:tabs>
        <w:ind w:left="360" w:hanging="360"/>
      </w:pPr>
      <w:rPr>
        <w:rFonts w:ascii="Arial" w:hAnsi="Arial" w:hint="default"/>
        <w:b/>
        <w:i w:val="0"/>
        <w:sz w:val="20"/>
      </w:rPr>
    </w:lvl>
    <w:lvl w:ilvl="1">
      <w:start w:val="2"/>
      <w:numFmt w:val="decimal"/>
      <w:lvlRestart w:val="0"/>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 w15:restartNumberingAfterBreak="0">
    <w:nsid w:val="2256657A"/>
    <w:multiLevelType w:val="hybridMultilevel"/>
    <w:tmpl w:val="AEF8F4DE"/>
    <w:lvl w:ilvl="0" w:tplc="651A3430">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4021CD7"/>
    <w:multiLevelType w:val="multilevel"/>
    <w:tmpl w:val="33EEA93C"/>
    <w:lvl w:ilvl="0">
      <w:start w:val="1"/>
      <w:numFmt w:val="bullet"/>
      <w:lvlText w:val=""/>
      <w:lvlJc w:val="left"/>
      <w:pPr>
        <w:tabs>
          <w:tab w:val="num" w:pos="720"/>
        </w:tabs>
        <w:ind w:left="720" w:hanging="360"/>
      </w:pPr>
      <w:rPr>
        <w:rFonts w:ascii="Symbol" w:hAnsi="Symbol" w:hint="default"/>
      </w:rPr>
    </w:lvl>
    <w:lvl w:ilvl="1">
      <w:start w:val="1"/>
      <w:numFmt w:val="decimal"/>
      <w:lvlText w:val="%1.%2"/>
      <w:lvlJc w:val="left"/>
      <w:pPr>
        <w:tabs>
          <w:tab w:val="num" w:pos="1087"/>
        </w:tabs>
        <w:ind w:left="1087" w:hanging="735"/>
      </w:pPr>
      <w:rPr>
        <w:rFonts w:hint="default"/>
      </w:rPr>
    </w:lvl>
    <w:lvl w:ilvl="2">
      <w:start w:val="1"/>
      <w:numFmt w:val="decimal"/>
      <w:lvlText w:val="%1.%2.%3"/>
      <w:lvlJc w:val="left"/>
      <w:pPr>
        <w:tabs>
          <w:tab w:val="num" w:pos="1439"/>
        </w:tabs>
        <w:ind w:left="1439" w:hanging="735"/>
      </w:pPr>
      <w:rPr>
        <w:rFonts w:hint="default"/>
      </w:rPr>
    </w:lvl>
    <w:lvl w:ilvl="3">
      <w:start w:val="1"/>
      <w:numFmt w:val="decimal"/>
      <w:lvlText w:val="%1.%2.%3.%4"/>
      <w:lvlJc w:val="left"/>
      <w:pPr>
        <w:tabs>
          <w:tab w:val="num" w:pos="1791"/>
        </w:tabs>
        <w:ind w:left="1791" w:hanging="735"/>
      </w:pPr>
      <w:rPr>
        <w:rFonts w:hint="default"/>
      </w:rPr>
    </w:lvl>
    <w:lvl w:ilvl="4">
      <w:start w:val="1"/>
      <w:numFmt w:val="decimal"/>
      <w:lvlText w:val="%1.%2.%3.%4.%5"/>
      <w:lvlJc w:val="left"/>
      <w:pPr>
        <w:tabs>
          <w:tab w:val="num" w:pos="2488"/>
        </w:tabs>
        <w:ind w:left="2488" w:hanging="1080"/>
      </w:pPr>
      <w:rPr>
        <w:rFonts w:hint="default"/>
      </w:rPr>
    </w:lvl>
    <w:lvl w:ilvl="5">
      <w:start w:val="1"/>
      <w:numFmt w:val="decimal"/>
      <w:lvlText w:val="%1.%2.%3.%4.%5.%6"/>
      <w:lvlJc w:val="left"/>
      <w:pPr>
        <w:tabs>
          <w:tab w:val="num" w:pos="2840"/>
        </w:tabs>
        <w:ind w:left="2840" w:hanging="1080"/>
      </w:pPr>
      <w:rPr>
        <w:rFonts w:hint="default"/>
      </w:rPr>
    </w:lvl>
    <w:lvl w:ilvl="6">
      <w:start w:val="1"/>
      <w:numFmt w:val="decimal"/>
      <w:lvlText w:val="%1.%2.%3.%4.%5.%6.%7"/>
      <w:lvlJc w:val="left"/>
      <w:pPr>
        <w:tabs>
          <w:tab w:val="num" w:pos="3552"/>
        </w:tabs>
        <w:ind w:left="3552" w:hanging="1440"/>
      </w:pPr>
      <w:rPr>
        <w:rFonts w:hint="default"/>
      </w:rPr>
    </w:lvl>
    <w:lvl w:ilvl="7">
      <w:start w:val="1"/>
      <w:numFmt w:val="decimal"/>
      <w:lvlText w:val="%1.%2.%3.%4.%5.%6.%7.%8"/>
      <w:lvlJc w:val="left"/>
      <w:pPr>
        <w:tabs>
          <w:tab w:val="num" w:pos="3904"/>
        </w:tabs>
        <w:ind w:left="3904" w:hanging="1440"/>
      </w:pPr>
      <w:rPr>
        <w:rFonts w:hint="default"/>
      </w:rPr>
    </w:lvl>
    <w:lvl w:ilvl="8">
      <w:start w:val="1"/>
      <w:numFmt w:val="decimal"/>
      <w:lvlText w:val="%1.%2.%3.%4.%5.%6.%7.%8.%9"/>
      <w:lvlJc w:val="left"/>
      <w:pPr>
        <w:tabs>
          <w:tab w:val="num" w:pos="4256"/>
        </w:tabs>
        <w:ind w:left="4256" w:hanging="1440"/>
      </w:pPr>
      <w:rPr>
        <w:rFonts w:hint="default"/>
      </w:rPr>
    </w:lvl>
  </w:abstractNum>
  <w:abstractNum w:abstractNumId="11" w15:restartNumberingAfterBreak="0">
    <w:nsid w:val="2572458D"/>
    <w:multiLevelType w:val="multilevel"/>
    <w:tmpl w:val="33EEA93C"/>
    <w:lvl w:ilvl="0">
      <w:start w:val="1"/>
      <w:numFmt w:val="bullet"/>
      <w:lvlText w:val=""/>
      <w:lvlJc w:val="left"/>
      <w:pPr>
        <w:tabs>
          <w:tab w:val="num" w:pos="720"/>
        </w:tabs>
        <w:ind w:left="720" w:hanging="360"/>
      </w:pPr>
      <w:rPr>
        <w:rFonts w:ascii="Symbol" w:hAnsi="Symbol" w:hint="default"/>
      </w:rPr>
    </w:lvl>
    <w:lvl w:ilvl="1">
      <w:start w:val="1"/>
      <w:numFmt w:val="decimal"/>
      <w:lvlText w:val="%1.%2"/>
      <w:lvlJc w:val="left"/>
      <w:pPr>
        <w:tabs>
          <w:tab w:val="num" w:pos="1087"/>
        </w:tabs>
        <w:ind w:left="1087" w:hanging="735"/>
      </w:pPr>
      <w:rPr>
        <w:rFonts w:hint="default"/>
      </w:rPr>
    </w:lvl>
    <w:lvl w:ilvl="2">
      <w:start w:val="1"/>
      <w:numFmt w:val="decimal"/>
      <w:lvlText w:val="%1.%2.%3"/>
      <w:lvlJc w:val="left"/>
      <w:pPr>
        <w:tabs>
          <w:tab w:val="num" w:pos="1439"/>
        </w:tabs>
        <w:ind w:left="1439" w:hanging="735"/>
      </w:pPr>
      <w:rPr>
        <w:rFonts w:hint="default"/>
      </w:rPr>
    </w:lvl>
    <w:lvl w:ilvl="3">
      <w:start w:val="1"/>
      <w:numFmt w:val="decimal"/>
      <w:lvlText w:val="%1.%2.%3.%4"/>
      <w:lvlJc w:val="left"/>
      <w:pPr>
        <w:tabs>
          <w:tab w:val="num" w:pos="1791"/>
        </w:tabs>
        <w:ind w:left="1791" w:hanging="735"/>
      </w:pPr>
      <w:rPr>
        <w:rFonts w:hint="default"/>
      </w:rPr>
    </w:lvl>
    <w:lvl w:ilvl="4">
      <w:start w:val="1"/>
      <w:numFmt w:val="decimal"/>
      <w:lvlText w:val="%1.%2.%3.%4.%5"/>
      <w:lvlJc w:val="left"/>
      <w:pPr>
        <w:tabs>
          <w:tab w:val="num" w:pos="2488"/>
        </w:tabs>
        <w:ind w:left="2488" w:hanging="1080"/>
      </w:pPr>
      <w:rPr>
        <w:rFonts w:hint="default"/>
      </w:rPr>
    </w:lvl>
    <w:lvl w:ilvl="5">
      <w:start w:val="1"/>
      <w:numFmt w:val="decimal"/>
      <w:lvlText w:val="%1.%2.%3.%4.%5.%6"/>
      <w:lvlJc w:val="left"/>
      <w:pPr>
        <w:tabs>
          <w:tab w:val="num" w:pos="2840"/>
        </w:tabs>
        <w:ind w:left="2840" w:hanging="1080"/>
      </w:pPr>
      <w:rPr>
        <w:rFonts w:hint="default"/>
      </w:rPr>
    </w:lvl>
    <w:lvl w:ilvl="6">
      <w:start w:val="1"/>
      <w:numFmt w:val="decimal"/>
      <w:lvlText w:val="%1.%2.%3.%4.%5.%6.%7"/>
      <w:lvlJc w:val="left"/>
      <w:pPr>
        <w:tabs>
          <w:tab w:val="num" w:pos="3552"/>
        </w:tabs>
        <w:ind w:left="3552" w:hanging="1440"/>
      </w:pPr>
      <w:rPr>
        <w:rFonts w:hint="default"/>
      </w:rPr>
    </w:lvl>
    <w:lvl w:ilvl="7">
      <w:start w:val="1"/>
      <w:numFmt w:val="decimal"/>
      <w:lvlText w:val="%1.%2.%3.%4.%5.%6.%7.%8"/>
      <w:lvlJc w:val="left"/>
      <w:pPr>
        <w:tabs>
          <w:tab w:val="num" w:pos="3904"/>
        </w:tabs>
        <w:ind w:left="3904" w:hanging="1440"/>
      </w:pPr>
      <w:rPr>
        <w:rFonts w:hint="default"/>
      </w:rPr>
    </w:lvl>
    <w:lvl w:ilvl="8">
      <w:start w:val="1"/>
      <w:numFmt w:val="decimal"/>
      <w:lvlText w:val="%1.%2.%3.%4.%5.%6.%7.%8.%9"/>
      <w:lvlJc w:val="left"/>
      <w:pPr>
        <w:tabs>
          <w:tab w:val="num" w:pos="4256"/>
        </w:tabs>
        <w:ind w:left="4256" w:hanging="1440"/>
      </w:pPr>
      <w:rPr>
        <w:rFonts w:hint="default"/>
      </w:rPr>
    </w:lvl>
  </w:abstractNum>
  <w:abstractNum w:abstractNumId="12" w15:restartNumberingAfterBreak="0">
    <w:nsid w:val="25B714CC"/>
    <w:multiLevelType w:val="multilevel"/>
    <w:tmpl w:val="33EEA93C"/>
    <w:lvl w:ilvl="0">
      <w:start w:val="1"/>
      <w:numFmt w:val="bullet"/>
      <w:lvlText w:val=""/>
      <w:lvlJc w:val="left"/>
      <w:pPr>
        <w:tabs>
          <w:tab w:val="num" w:pos="720"/>
        </w:tabs>
        <w:ind w:left="720" w:hanging="360"/>
      </w:pPr>
      <w:rPr>
        <w:rFonts w:ascii="Symbol" w:hAnsi="Symbol" w:hint="default"/>
      </w:rPr>
    </w:lvl>
    <w:lvl w:ilvl="1">
      <w:start w:val="1"/>
      <w:numFmt w:val="decimal"/>
      <w:lvlText w:val="%1.%2"/>
      <w:lvlJc w:val="left"/>
      <w:pPr>
        <w:tabs>
          <w:tab w:val="num" w:pos="1087"/>
        </w:tabs>
        <w:ind w:left="1087" w:hanging="735"/>
      </w:pPr>
      <w:rPr>
        <w:rFonts w:hint="default"/>
      </w:rPr>
    </w:lvl>
    <w:lvl w:ilvl="2">
      <w:start w:val="1"/>
      <w:numFmt w:val="decimal"/>
      <w:lvlText w:val="%1.%2.%3"/>
      <w:lvlJc w:val="left"/>
      <w:pPr>
        <w:tabs>
          <w:tab w:val="num" w:pos="1439"/>
        </w:tabs>
        <w:ind w:left="1439" w:hanging="735"/>
      </w:pPr>
      <w:rPr>
        <w:rFonts w:hint="default"/>
      </w:rPr>
    </w:lvl>
    <w:lvl w:ilvl="3">
      <w:start w:val="1"/>
      <w:numFmt w:val="decimal"/>
      <w:lvlText w:val="%1.%2.%3.%4"/>
      <w:lvlJc w:val="left"/>
      <w:pPr>
        <w:tabs>
          <w:tab w:val="num" w:pos="1791"/>
        </w:tabs>
        <w:ind w:left="1791" w:hanging="735"/>
      </w:pPr>
      <w:rPr>
        <w:rFonts w:hint="default"/>
      </w:rPr>
    </w:lvl>
    <w:lvl w:ilvl="4">
      <w:start w:val="1"/>
      <w:numFmt w:val="decimal"/>
      <w:lvlText w:val="%1.%2.%3.%4.%5"/>
      <w:lvlJc w:val="left"/>
      <w:pPr>
        <w:tabs>
          <w:tab w:val="num" w:pos="2488"/>
        </w:tabs>
        <w:ind w:left="2488" w:hanging="1080"/>
      </w:pPr>
      <w:rPr>
        <w:rFonts w:hint="default"/>
      </w:rPr>
    </w:lvl>
    <w:lvl w:ilvl="5">
      <w:start w:val="1"/>
      <w:numFmt w:val="decimal"/>
      <w:lvlText w:val="%1.%2.%3.%4.%5.%6"/>
      <w:lvlJc w:val="left"/>
      <w:pPr>
        <w:tabs>
          <w:tab w:val="num" w:pos="2840"/>
        </w:tabs>
        <w:ind w:left="2840" w:hanging="1080"/>
      </w:pPr>
      <w:rPr>
        <w:rFonts w:hint="default"/>
      </w:rPr>
    </w:lvl>
    <w:lvl w:ilvl="6">
      <w:start w:val="1"/>
      <w:numFmt w:val="decimal"/>
      <w:lvlText w:val="%1.%2.%3.%4.%5.%6.%7"/>
      <w:lvlJc w:val="left"/>
      <w:pPr>
        <w:tabs>
          <w:tab w:val="num" w:pos="3552"/>
        </w:tabs>
        <w:ind w:left="3552" w:hanging="1440"/>
      </w:pPr>
      <w:rPr>
        <w:rFonts w:hint="default"/>
      </w:rPr>
    </w:lvl>
    <w:lvl w:ilvl="7">
      <w:start w:val="1"/>
      <w:numFmt w:val="decimal"/>
      <w:lvlText w:val="%1.%2.%3.%4.%5.%6.%7.%8"/>
      <w:lvlJc w:val="left"/>
      <w:pPr>
        <w:tabs>
          <w:tab w:val="num" w:pos="3904"/>
        </w:tabs>
        <w:ind w:left="3904" w:hanging="1440"/>
      </w:pPr>
      <w:rPr>
        <w:rFonts w:hint="default"/>
      </w:rPr>
    </w:lvl>
    <w:lvl w:ilvl="8">
      <w:start w:val="1"/>
      <w:numFmt w:val="decimal"/>
      <w:lvlText w:val="%1.%2.%3.%4.%5.%6.%7.%8.%9"/>
      <w:lvlJc w:val="left"/>
      <w:pPr>
        <w:tabs>
          <w:tab w:val="num" w:pos="4256"/>
        </w:tabs>
        <w:ind w:left="4256" w:hanging="1440"/>
      </w:pPr>
      <w:rPr>
        <w:rFonts w:hint="default"/>
      </w:rPr>
    </w:lvl>
  </w:abstractNum>
  <w:abstractNum w:abstractNumId="13" w15:restartNumberingAfterBreak="0">
    <w:nsid w:val="275067C5"/>
    <w:multiLevelType w:val="multilevel"/>
    <w:tmpl w:val="5F96673E"/>
    <w:lvl w:ilvl="0">
      <w:start w:val="2"/>
      <w:numFmt w:val="decimal"/>
      <w:lvlText w:val="%1.9"/>
      <w:lvlJc w:val="left"/>
      <w:pPr>
        <w:tabs>
          <w:tab w:val="num" w:pos="360"/>
        </w:tabs>
        <w:ind w:left="360" w:hanging="360"/>
      </w:pPr>
      <w:rPr>
        <w:rFonts w:ascii="Arial" w:hAnsi="Arial" w:hint="default"/>
        <w:b/>
        <w:i w:val="0"/>
        <w:sz w:val="20"/>
      </w:rPr>
    </w:lvl>
    <w:lvl w:ilvl="1">
      <w:start w:val="2"/>
      <w:numFmt w:val="decimal"/>
      <w:lvlRestart w:val="0"/>
      <w:lvlText w:val="%1.7"/>
      <w:lvlJc w:val="left"/>
      <w:pPr>
        <w:tabs>
          <w:tab w:val="num" w:pos="792"/>
        </w:tabs>
        <w:ind w:left="792" w:hanging="432"/>
      </w:pPr>
      <w:rPr>
        <w:rFonts w:ascii="Arial" w:hAnsi="Arial" w:hint="default"/>
        <w:b/>
        <w:i w:val="0"/>
        <w:sz w:val="20"/>
      </w:rPr>
    </w:lvl>
    <w:lvl w:ilvl="2">
      <w:start w:val="1"/>
      <w:numFmt w:val="decimal"/>
      <w:lvlText w:val="%1.8"/>
      <w:lvlJc w:val="left"/>
      <w:pPr>
        <w:tabs>
          <w:tab w:val="num" w:pos="1224"/>
        </w:tabs>
        <w:ind w:left="1224" w:hanging="504"/>
      </w:pPr>
      <w:rPr>
        <w:rFonts w:ascii="Arial" w:hAnsi="Arial" w:hint="default"/>
        <w:b/>
        <w:i w:val="0"/>
        <w:sz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4" w15:restartNumberingAfterBreak="0">
    <w:nsid w:val="27744721"/>
    <w:multiLevelType w:val="hybridMultilevel"/>
    <w:tmpl w:val="06EAA370"/>
    <w:lvl w:ilvl="0" w:tplc="04090001">
      <w:start w:val="1"/>
      <w:numFmt w:val="bullet"/>
      <w:lvlText w:val=""/>
      <w:lvlJc w:val="left"/>
      <w:pPr>
        <w:tabs>
          <w:tab w:val="num" w:pos="720"/>
        </w:tabs>
        <w:ind w:left="720" w:hanging="360"/>
      </w:pPr>
      <w:rPr>
        <w:rFonts w:ascii="Symbol" w:hAnsi="Symbol" w:hint="default"/>
      </w:rPr>
    </w:lvl>
    <w:lvl w:ilvl="1" w:tplc="5DE44724" w:tentative="1">
      <w:start w:val="1"/>
      <w:numFmt w:val="decimal"/>
      <w:lvlText w:val="%2."/>
      <w:lvlJc w:val="left"/>
      <w:pPr>
        <w:tabs>
          <w:tab w:val="num" w:pos="1440"/>
        </w:tabs>
        <w:ind w:left="1440" w:hanging="360"/>
      </w:pPr>
    </w:lvl>
    <w:lvl w:ilvl="2" w:tplc="8918C9F8" w:tentative="1">
      <w:start w:val="1"/>
      <w:numFmt w:val="decimal"/>
      <w:lvlText w:val="%3."/>
      <w:lvlJc w:val="left"/>
      <w:pPr>
        <w:tabs>
          <w:tab w:val="num" w:pos="2160"/>
        </w:tabs>
        <w:ind w:left="2160" w:hanging="360"/>
      </w:pPr>
    </w:lvl>
    <w:lvl w:ilvl="3" w:tplc="D2408398" w:tentative="1">
      <w:start w:val="1"/>
      <w:numFmt w:val="decimal"/>
      <w:lvlText w:val="%4."/>
      <w:lvlJc w:val="left"/>
      <w:pPr>
        <w:tabs>
          <w:tab w:val="num" w:pos="2880"/>
        </w:tabs>
        <w:ind w:left="2880" w:hanging="360"/>
      </w:pPr>
    </w:lvl>
    <w:lvl w:ilvl="4" w:tplc="F4EA69AC" w:tentative="1">
      <w:start w:val="1"/>
      <w:numFmt w:val="decimal"/>
      <w:lvlText w:val="%5."/>
      <w:lvlJc w:val="left"/>
      <w:pPr>
        <w:tabs>
          <w:tab w:val="num" w:pos="3600"/>
        </w:tabs>
        <w:ind w:left="3600" w:hanging="360"/>
      </w:pPr>
    </w:lvl>
    <w:lvl w:ilvl="5" w:tplc="4C84F228" w:tentative="1">
      <w:start w:val="1"/>
      <w:numFmt w:val="decimal"/>
      <w:lvlText w:val="%6."/>
      <w:lvlJc w:val="left"/>
      <w:pPr>
        <w:tabs>
          <w:tab w:val="num" w:pos="4320"/>
        </w:tabs>
        <w:ind w:left="4320" w:hanging="360"/>
      </w:pPr>
    </w:lvl>
    <w:lvl w:ilvl="6" w:tplc="A7B0BC34" w:tentative="1">
      <w:start w:val="1"/>
      <w:numFmt w:val="decimal"/>
      <w:lvlText w:val="%7."/>
      <w:lvlJc w:val="left"/>
      <w:pPr>
        <w:tabs>
          <w:tab w:val="num" w:pos="5040"/>
        </w:tabs>
        <w:ind w:left="5040" w:hanging="360"/>
      </w:pPr>
    </w:lvl>
    <w:lvl w:ilvl="7" w:tplc="9660820E" w:tentative="1">
      <w:start w:val="1"/>
      <w:numFmt w:val="decimal"/>
      <w:lvlText w:val="%8."/>
      <w:lvlJc w:val="left"/>
      <w:pPr>
        <w:tabs>
          <w:tab w:val="num" w:pos="5760"/>
        </w:tabs>
        <w:ind w:left="5760" w:hanging="360"/>
      </w:pPr>
    </w:lvl>
    <w:lvl w:ilvl="8" w:tplc="ED4C1BBC" w:tentative="1">
      <w:start w:val="1"/>
      <w:numFmt w:val="decimal"/>
      <w:lvlText w:val="%9."/>
      <w:lvlJc w:val="left"/>
      <w:pPr>
        <w:tabs>
          <w:tab w:val="num" w:pos="6480"/>
        </w:tabs>
        <w:ind w:left="6480" w:hanging="360"/>
      </w:pPr>
    </w:lvl>
  </w:abstractNum>
  <w:abstractNum w:abstractNumId="15" w15:restartNumberingAfterBreak="0">
    <w:nsid w:val="332A1413"/>
    <w:multiLevelType w:val="multilevel"/>
    <w:tmpl w:val="2B5E31EA"/>
    <w:lvl w:ilvl="0">
      <w:start w:val="5"/>
      <w:numFmt w:val="decimal"/>
      <w:lvlText w:val="%1.3"/>
      <w:lvlJc w:val="left"/>
      <w:pPr>
        <w:tabs>
          <w:tab w:val="num" w:pos="360"/>
        </w:tabs>
        <w:ind w:left="360" w:hanging="360"/>
      </w:pPr>
      <w:rPr>
        <w:rFonts w:ascii="Arial" w:hAnsi="Arial" w:hint="default"/>
        <w:b/>
        <w:i w:val="0"/>
        <w:sz w:val="20"/>
      </w:rPr>
    </w:lvl>
    <w:lvl w:ilvl="1">
      <w:start w:val="2"/>
      <w:numFmt w:val="decimal"/>
      <w:lvlRestart w:val="0"/>
      <w:lvlText w:val="%1.7"/>
      <w:lvlJc w:val="left"/>
      <w:pPr>
        <w:tabs>
          <w:tab w:val="num" w:pos="792"/>
        </w:tabs>
        <w:ind w:left="792" w:hanging="432"/>
      </w:pPr>
      <w:rPr>
        <w:rFonts w:ascii="Arial" w:hAnsi="Arial" w:hint="default"/>
        <w:b/>
        <w:i w:val="0"/>
        <w:sz w:val="20"/>
      </w:rPr>
    </w:lvl>
    <w:lvl w:ilvl="2">
      <w:start w:val="1"/>
      <w:numFmt w:val="decimal"/>
      <w:lvlText w:val="%1.8"/>
      <w:lvlJc w:val="left"/>
      <w:pPr>
        <w:tabs>
          <w:tab w:val="num" w:pos="1224"/>
        </w:tabs>
        <w:ind w:left="1224" w:hanging="504"/>
      </w:pPr>
      <w:rPr>
        <w:rFonts w:ascii="Arial" w:hAnsi="Arial" w:hint="default"/>
        <w:b/>
        <w:i w:val="0"/>
        <w:sz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6" w15:restartNumberingAfterBreak="0">
    <w:nsid w:val="35AE081F"/>
    <w:multiLevelType w:val="multilevel"/>
    <w:tmpl w:val="E8D86822"/>
    <w:lvl w:ilvl="0">
      <w:start w:val="5"/>
      <w:numFmt w:val="decimal"/>
      <w:lvlText w:val="%1.1"/>
      <w:lvlJc w:val="left"/>
      <w:pPr>
        <w:tabs>
          <w:tab w:val="num" w:pos="360"/>
        </w:tabs>
        <w:ind w:left="360" w:hanging="360"/>
      </w:pPr>
      <w:rPr>
        <w:rFonts w:ascii="Arial" w:hAnsi="Arial" w:hint="default"/>
        <w:b/>
        <w:i w:val="0"/>
        <w:sz w:val="20"/>
      </w:rPr>
    </w:lvl>
    <w:lvl w:ilvl="1">
      <w:start w:val="2"/>
      <w:numFmt w:val="decimal"/>
      <w:lvlRestart w:val="0"/>
      <w:lvlText w:val="%1.7"/>
      <w:lvlJc w:val="left"/>
      <w:pPr>
        <w:tabs>
          <w:tab w:val="num" w:pos="792"/>
        </w:tabs>
        <w:ind w:left="792" w:hanging="432"/>
      </w:pPr>
      <w:rPr>
        <w:rFonts w:ascii="Arial" w:hAnsi="Arial" w:hint="default"/>
        <w:b/>
        <w:i w:val="0"/>
        <w:sz w:val="20"/>
      </w:rPr>
    </w:lvl>
    <w:lvl w:ilvl="2">
      <w:start w:val="1"/>
      <w:numFmt w:val="decimal"/>
      <w:lvlText w:val="%1.8"/>
      <w:lvlJc w:val="left"/>
      <w:pPr>
        <w:tabs>
          <w:tab w:val="num" w:pos="1224"/>
        </w:tabs>
        <w:ind w:left="1224" w:hanging="504"/>
      </w:pPr>
      <w:rPr>
        <w:rFonts w:ascii="Arial" w:hAnsi="Arial" w:hint="default"/>
        <w:b/>
        <w:i w:val="0"/>
        <w:sz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7" w15:restartNumberingAfterBreak="0">
    <w:nsid w:val="38973F50"/>
    <w:multiLevelType w:val="multilevel"/>
    <w:tmpl w:val="C2D04474"/>
    <w:lvl w:ilvl="0">
      <w:start w:val="7"/>
      <w:numFmt w:val="decimal"/>
      <w:lvlText w:val="%1.2"/>
      <w:lvlJc w:val="left"/>
      <w:pPr>
        <w:tabs>
          <w:tab w:val="num" w:pos="360"/>
        </w:tabs>
        <w:ind w:left="360" w:hanging="360"/>
      </w:pPr>
      <w:rPr>
        <w:rFonts w:ascii="Arial" w:hAnsi="Arial" w:hint="default"/>
        <w:b/>
        <w:i w:val="0"/>
        <w:sz w:val="20"/>
      </w:rPr>
    </w:lvl>
    <w:lvl w:ilvl="1">
      <w:start w:val="1"/>
      <w:numFmt w:val="decimal"/>
      <w:lvlText w:val="12.%2"/>
      <w:lvlJc w:val="left"/>
      <w:pPr>
        <w:tabs>
          <w:tab w:val="num" w:pos="737"/>
        </w:tabs>
        <w:ind w:left="737" w:hanging="737"/>
      </w:pPr>
      <w:rPr>
        <w:rFonts w:ascii="Arial" w:hAnsi="Arial" w:hint="default"/>
        <w:b/>
        <w:i w:val="0"/>
        <w:sz w:val="20"/>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8" w15:restartNumberingAfterBreak="0">
    <w:nsid w:val="3BC77476"/>
    <w:multiLevelType w:val="hybridMultilevel"/>
    <w:tmpl w:val="6CC4359C"/>
    <w:lvl w:ilvl="0" w:tplc="651A3430">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DC156BF"/>
    <w:multiLevelType w:val="multilevel"/>
    <w:tmpl w:val="4BCEA1C4"/>
    <w:lvl w:ilvl="0">
      <w:start w:val="2"/>
      <w:numFmt w:val="decimal"/>
      <w:lvlText w:val="%1.7"/>
      <w:lvlJc w:val="left"/>
      <w:pPr>
        <w:tabs>
          <w:tab w:val="num" w:pos="360"/>
        </w:tabs>
        <w:ind w:left="360" w:hanging="360"/>
      </w:pPr>
      <w:rPr>
        <w:rFonts w:ascii="Arial" w:hAnsi="Arial" w:hint="default"/>
        <w:b/>
        <w:i w:val="0"/>
        <w:sz w:val="20"/>
      </w:rPr>
    </w:lvl>
    <w:lvl w:ilvl="1">
      <w:start w:val="2"/>
      <w:numFmt w:val="decimal"/>
      <w:lvlRestart w:val="0"/>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0" w15:restartNumberingAfterBreak="0">
    <w:nsid w:val="3E6F7850"/>
    <w:multiLevelType w:val="multilevel"/>
    <w:tmpl w:val="1CE4CEC2"/>
    <w:lvl w:ilvl="0">
      <w:start w:val="1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b/>
        <w:i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1" w15:restartNumberingAfterBreak="0">
    <w:nsid w:val="41C61B14"/>
    <w:multiLevelType w:val="hybridMultilevel"/>
    <w:tmpl w:val="046A92AC"/>
    <w:lvl w:ilvl="0" w:tplc="651A3430">
      <w:start w:val="1"/>
      <w:numFmt w:val="bullet"/>
      <w:lvlText w:val=""/>
      <w:lvlJc w:val="left"/>
      <w:pPr>
        <w:tabs>
          <w:tab w:val="num" w:pos="420"/>
        </w:tabs>
        <w:ind w:left="420" w:hanging="360"/>
      </w:pPr>
      <w:rPr>
        <w:rFonts w:ascii="Symbol" w:hAnsi="Symbol" w:hint="default"/>
        <w:color w:val="auto"/>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22" w15:restartNumberingAfterBreak="0">
    <w:nsid w:val="46764D27"/>
    <w:multiLevelType w:val="multilevel"/>
    <w:tmpl w:val="183C3242"/>
    <w:lvl w:ilvl="0">
      <w:start w:val="4"/>
      <w:numFmt w:val="decimal"/>
      <w:lvlText w:val="%1"/>
      <w:lvlJc w:val="left"/>
      <w:pPr>
        <w:tabs>
          <w:tab w:val="num" w:pos="720"/>
        </w:tabs>
        <w:ind w:left="720" w:hanging="720"/>
      </w:pPr>
      <w:rPr>
        <w:rFonts w:hint="default"/>
        <w:b/>
      </w:rPr>
    </w:lvl>
    <w:lvl w:ilvl="1">
      <w:start w:val="1"/>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23" w15:restartNumberingAfterBreak="0">
    <w:nsid w:val="478C0B62"/>
    <w:multiLevelType w:val="multilevel"/>
    <w:tmpl w:val="A6243172"/>
    <w:lvl w:ilvl="0">
      <w:start w:val="3"/>
      <w:numFmt w:val="decimal"/>
      <w:lvlText w:val="%1"/>
      <w:lvlJc w:val="left"/>
      <w:pPr>
        <w:tabs>
          <w:tab w:val="num" w:pos="360"/>
        </w:tabs>
        <w:ind w:left="360" w:hanging="360"/>
      </w:pPr>
      <w:rPr>
        <w:rFonts w:cs="Times New Roman" w:hint="default"/>
        <w:b/>
      </w:rPr>
    </w:lvl>
    <w:lvl w:ilvl="1">
      <w:start w:val="4"/>
      <w:numFmt w:val="decimal"/>
      <w:lvlText w:val="%1.%2"/>
      <w:lvlJc w:val="left"/>
      <w:pPr>
        <w:tabs>
          <w:tab w:val="num" w:pos="360"/>
        </w:tabs>
        <w:ind w:left="360" w:hanging="360"/>
      </w:pPr>
      <w:rPr>
        <w:rFonts w:cs="Times New Roman" w:hint="default"/>
        <w:b/>
      </w:rPr>
    </w:lvl>
    <w:lvl w:ilvl="2">
      <w:start w:val="1"/>
      <w:numFmt w:val="decimal"/>
      <w:lvlText w:val="%1.%2.%3"/>
      <w:lvlJc w:val="left"/>
      <w:pPr>
        <w:tabs>
          <w:tab w:val="num" w:pos="720"/>
        </w:tabs>
        <w:ind w:left="720" w:hanging="720"/>
      </w:pPr>
      <w:rPr>
        <w:rFonts w:cs="Times New Roman" w:hint="default"/>
        <w:b/>
      </w:rPr>
    </w:lvl>
    <w:lvl w:ilvl="3">
      <w:start w:val="1"/>
      <w:numFmt w:val="decimal"/>
      <w:lvlText w:val="%1.%2.%3.%4"/>
      <w:lvlJc w:val="left"/>
      <w:pPr>
        <w:tabs>
          <w:tab w:val="num" w:pos="720"/>
        </w:tabs>
        <w:ind w:left="720" w:hanging="720"/>
      </w:pPr>
      <w:rPr>
        <w:rFonts w:cs="Times New Roman" w:hint="default"/>
        <w:b/>
      </w:rPr>
    </w:lvl>
    <w:lvl w:ilvl="4">
      <w:start w:val="1"/>
      <w:numFmt w:val="decimal"/>
      <w:lvlText w:val="%1.%2.%3.%4.%5"/>
      <w:lvlJc w:val="left"/>
      <w:pPr>
        <w:tabs>
          <w:tab w:val="num" w:pos="1080"/>
        </w:tabs>
        <w:ind w:left="1080" w:hanging="1080"/>
      </w:pPr>
      <w:rPr>
        <w:rFonts w:cs="Times New Roman" w:hint="default"/>
        <w:b/>
      </w:rPr>
    </w:lvl>
    <w:lvl w:ilvl="5">
      <w:start w:val="1"/>
      <w:numFmt w:val="decimal"/>
      <w:lvlText w:val="%1.%2.%3.%4.%5.%6"/>
      <w:lvlJc w:val="left"/>
      <w:pPr>
        <w:tabs>
          <w:tab w:val="num" w:pos="1080"/>
        </w:tabs>
        <w:ind w:left="1080" w:hanging="1080"/>
      </w:pPr>
      <w:rPr>
        <w:rFonts w:cs="Times New Roman" w:hint="default"/>
        <w:b/>
      </w:rPr>
    </w:lvl>
    <w:lvl w:ilvl="6">
      <w:start w:val="1"/>
      <w:numFmt w:val="decimal"/>
      <w:lvlText w:val="%1.%2.%3.%4.%5.%6.%7"/>
      <w:lvlJc w:val="left"/>
      <w:pPr>
        <w:tabs>
          <w:tab w:val="num" w:pos="1440"/>
        </w:tabs>
        <w:ind w:left="1440" w:hanging="1440"/>
      </w:pPr>
      <w:rPr>
        <w:rFonts w:cs="Times New Roman" w:hint="default"/>
        <w:b/>
      </w:rPr>
    </w:lvl>
    <w:lvl w:ilvl="7">
      <w:start w:val="1"/>
      <w:numFmt w:val="decimal"/>
      <w:lvlText w:val="%1.%2.%3.%4.%5.%6.%7.%8"/>
      <w:lvlJc w:val="left"/>
      <w:pPr>
        <w:tabs>
          <w:tab w:val="num" w:pos="1440"/>
        </w:tabs>
        <w:ind w:left="1440" w:hanging="1440"/>
      </w:pPr>
      <w:rPr>
        <w:rFonts w:cs="Times New Roman" w:hint="default"/>
        <w:b/>
      </w:rPr>
    </w:lvl>
    <w:lvl w:ilvl="8">
      <w:start w:val="1"/>
      <w:numFmt w:val="decimal"/>
      <w:lvlText w:val="%1.%2.%3.%4.%5.%6.%7.%8.%9"/>
      <w:lvlJc w:val="left"/>
      <w:pPr>
        <w:tabs>
          <w:tab w:val="num" w:pos="1440"/>
        </w:tabs>
        <w:ind w:left="1440" w:hanging="1440"/>
      </w:pPr>
      <w:rPr>
        <w:rFonts w:cs="Times New Roman" w:hint="default"/>
        <w:b/>
      </w:rPr>
    </w:lvl>
  </w:abstractNum>
  <w:abstractNum w:abstractNumId="24" w15:restartNumberingAfterBreak="0">
    <w:nsid w:val="497375D6"/>
    <w:multiLevelType w:val="multilevel"/>
    <w:tmpl w:val="E2A44E9E"/>
    <w:lvl w:ilvl="0">
      <w:start w:val="2"/>
      <w:numFmt w:val="decimal"/>
      <w:lvlText w:val="%1.5"/>
      <w:lvlJc w:val="left"/>
      <w:pPr>
        <w:tabs>
          <w:tab w:val="num" w:pos="360"/>
        </w:tabs>
        <w:ind w:left="360" w:hanging="360"/>
      </w:pPr>
      <w:rPr>
        <w:rFonts w:ascii="Arial" w:hAnsi="Arial" w:hint="default"/>
        <w:b/>
        <w:i w:val="0"/>
        <w:sz w:val="20"/>
      </w:rPr>
    </w:lvl>
    <w:lvl w:ilvl="1">
      <w:start w:val="2"/>
      <w:numFmt w:val="decimal"/>
      <w:lvlRestart w:val="0"/>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5" w15:restartNumberingAfterBreak="0">
    <w:nsid w:val="4ADA4D9F"/>
    <w:multiLevelType w:val="multilevel"/>
    <w:tmpl w:val="DA8CD080"/>
    <w:lvl w:ilvl="0">
      <w:numFmt w:val="bullet"/>
      <w:lvlText w:val=""/>
      <w:lvlJc w:val="left"/>
      <w:pPr>
        <w:tabs>
          <w:tab w:val="num" w:pos="360"/>
        </w:tabs>
        <w:ind w:left="244" w:hanging="244"/>
      </w:pPr>
      <w:rPr>
        <w:rFonts w:ascii="Symbol" w:hAnsi="Symbol" w:hint="default"/>
        <w:sz w:val="28"/>
      </w:rPr>
    </w:lvl>
    <w:lvl w:ilvl="1">
      <w:start w:val="17"/>
      <w:numFmt w:val="decimal"/>
      <w:lvlText w:val="%2"/>
      <w:lvlJc w:val="left"/>
      <w:pPr>
        <w:tabs>
          <w:tab w:val="num" w:pos="1155"/>
        </w:tabs>
        <w:ind w:left="1155" w:hanging="795"/>
      </w:pPr>
      <w:rPr>
        <w:rFonts w:hint="default"/>
      </w:rPr>
    </w:lvl>
    <w:lvl w:ilvl="2" w:tentative="1">
      <w:start w:val="1"/>
      <w:numFmt w:val="bullet"/>
      <w:lvlText w:val=""/>
      <w:lvlJc w:val="left"/>
      <w:pPr>
        <w:tabs>
          <w:tab w:val="num" w:pos="1440"/>
        </w:tabs>
        <w:ind w:left="1440" w:hanging="360"/>
      </w:pPr>
      <w:rPr>
        <w:rFonts w:ascii="Wingdings" w:hAnsi="Wingdings" w:hint="default"/>
      </w:rPr>
    </w:lvl>
    <w:lvl w:ilvl="3" w:tentative="1">
      <w:start w:val="1"/>
      <w:numFmt w:val="bullet"/>
      <w:lvlText w:val=""/>
      <w:lvlJc w:val="left"/>
      <w:pPr>
        <w:tabs>
          <w:tab w:val="num" w:pos="2160"/>
        </w:tabs>
        <w:ind w:left="2160" w:hanging="360"/>
      </w:pPr>
      <w:rPr>
        <w:rFonts w:ascii="Symbol" w:hAnsi="Symbol" w:hint="default"/>
      </w:rPr>
    </w:lvl>
    <w:lvl w:ilvl="4" w:tentative="1">
      <w:start w:val="1"/>
      <w:numFmt w:val="bullet"/>
      <w:lvlText w:val="o"/>
      <w:lvlJc w:val="left"/>
      <w:pPr>
        <w:tabs>
          <w:tab w:val="num" w:pos="2880"/>
        </w:tabs>
        <w:ind w:left="2880" w:hanging="360"/>
      </w:pPr>
      <w:rPr>
        <w:rFonts w:ascii="Courier New" w:hAnsi="Courier New" w:hint="default"/>
      </w:rPr>
    </w:lvl>
    <w:lvl w:ilvl="5" w:tentative="1">
      <w:start w:val="1"/>
      <w:numFmt w:val="bullet"/>
      <w:lvlText w:val=""/>
      <w:lvlJc w:val="left"/>
      <w:pPr>
        <w:tabs>
          <w:tab w:val="num" w:pos="3600"/>
        </w:tabs>
        <w:ind w:left="3600" w:hanging="360"/>
      </w:pPr>
      <w:rPr>
        <w:rFonts w:ascii="Wingdings" w:hAnsi="Wingdings" w:hint="default"/>
      </w:rPr>
    </w:lvl>
    <w:lvl w:ilvl="6" w:tentative="1">
      <w:start w:val="1"/>
      <w:numFmt w:val="bullet"/>
      <w:lvlText w:val=""/>
      <w:lvlJc w:val="left"/>
      <w:pPr>
        <w:tabs>
          <w:tab w:val="num" w:pos="4320"/>
        </w:tabs>
        <w:ind w:left="4320" w:hanging="360"/>
      </w:pPr>
      <w:rPr>
        <w:rFonts w:ascii="Symbol" w:hAnsi="Symbol" w:hint="default"/>
      </w:rPr>
    </w:lvl>
    <w:lvl w:ilvl="7" w:tentative="1">
      <w:start w:val="1"/>
      <w:numFmt w:val="bullet"/>
      <w:lvlText w:val="o"/>
      <w:lvlJc w:val="left"/>
      <w:pPr>
        <w:tabs>
          <w:tab w:val="num" w:pos="5040"/>
        </w:tabs>
        <w:ind w:left="5040" w:hanging="360"/>
      </w:pPr>
      <w:rPr>
        <w:rFonts w:ascii="Courier New" w:hAnsi="Courier New" w:hint="default"/>
      </w:rPr>
    </w:lvl>
    <w:lvl w:ilvl="8" w:tentative="1">
      <w:start w:val="1"/>
      <w:numFmt w:val="bullet"/>
      <w:lvlText w:val=""/>
      <w:lvlJc w:val="left"/>
      <w:pPr>
        <w:tabs>
          <w:tab w:val="num" w:pos="5760"/>
        </w:tabs>
        <w:ind w:left="5760" w:hanging="360"/>
      </w:pPr>
      <w:rPr>
        <w:rFonts w:ascii="Wingdings" w:hAnsi="Wingdings" w:hint="default"/>
      </w:rPr>
    </w:lvl>
  </w:abstractNum>
  <w:abstractNum w:abstractNumId="26" w15:restartNumberingAfterBreak="0">
    <w:nsid w:val="4CDB44F3"/>
    <w:multiLevelType w:val="multilevel"/>
    <w:tmpl w:val="4D148820"/>
    <w:lvl w:ilvl="0">
      <w:start w:val="2"/>
      <w:numFmt w:val="decimal"/>
      <w:lvlText w:val="%1.4"/>
      <w:lvlJc w:val="left"/>
      <w:pPr>
        <w:tabs>
          <w:tab w:val="num" w:pos="360"/>
        </w:tabs>
        <w:ind w:left="360" w:hanging="360"/>
      </w:pPr>
      <w:rPr>
        <w:rFonts w:ascii="Arial" w:hAnsi="Arial" w:hint="default"/>
        <w:b/>
        <w:i w:val="0"/>
        <w:sz w:val="20"/>
      </w:rPr>
    </w:lvl>
    <w:lvl w:ilvl="1">
      <w:start w:val="2"/>
      <w:numFmt w:val="decimal"/>
      <w:lvlRestart w:val="0"/>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7" w15:restartNumberingAfterBreak="0">
    <w:nsid w:val="4CEA7014"/>
    <w:multiLevelType w:val="multilevel"/>
    <w:tmpl w:val="C700DBC4"/>
    <w:lvl w:ilvl="0">
      <w:start w:val="2"/>
      <w:numFmt w:val="decimal"/>
      <w:lvlText w:val="%1.1"/>
      <w:lvlJc w:val="left"/>
      <w:pPr>
        <w:tabs>
          <w:tab w:val="num" w:pos="360"/>
        </w:tabs>
        <w:ind w:left="360" w:hanging="360"/>
      </w:pPr>
      <w:rPr>
        <w:rFonts w:ascii="Arial" w:hAnsi="Arial" w:hint="default"/>
        <w:b/>
        <w:i w:val="0"/>
        <w:sz w:val="20"/>
      </w:rPr>
    </w:lvl>
    <w:lvl w:ilvl="1">
      <w:start w:val="2"/>
      <w:numFmt w:val="decimal"/>
      <w:lvlRestart w:val="0"/>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8" w15:restartNumberingAfterBreak="0">
    <w:nsid w:val="4DF97E86"/>
    <w:multiLevelType w:val="multilevel"/>
    <w:tmpl w:val="0AC2F4D2"/>
    <w:lvl w:ilvl="0">
      <w:start w:val="2"/>
      <w:numFmt w:val="decimal"/>
      <w:lvlText w:val="%1.2"/>
      <w:lvlJc w:val="left"/>
      <w:pPr>
        <w:tabs>
          <w:tab w:val="num" w:pos="360"/>
        </w:tabs>
        <w:ind w:left="360" w:hanging="360"/>
      </w:pPr>
      <w:rPr>
        <w:rFonts w:ascii="Arial" w:hAnsi="Arial" w:hint="default"/>
        <w:b/>
        <w:i w:val="0"/>
        <w:sz w:val="20"/>
      </w:rPr>
    </w:lvl>
    <w:lvl w:ilvl="1">
      <w:start w:val="2"/>
      <w:numFmt w:val="decimal"/>
      <w:lvlRestart w:val="0"/>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9" w15:restartNumberingAfterBreak="0">
    <w:nsid w:val="50157EA2"/>
    <w:multiLevelType w:val="multilevel"/>
    <w:tmpl w:val="B06E11B4"/>
    <w:lvl w:ilvl="0">
      <w:start w:val="5"/>
      <w:numFmt w:val="decimal"/>
      <w:lvlText w:val="%1.4"/>
      <w:lvlJc w:val="left"/>
      <w:pPr>
        <w:tabs>
          <w:tab w:val="num" w:pos="360"/>
        </w:tabs>
        <w:ind w:left="360" w:hanging="360"/>
      </w:pPr>
      <w:rPr>
        <w:rFonts w:ascii="Arial" w:hAnsi="Arial" w:hint="default"/>
        <w:b/>
        <w:i w:val="0"/>
        <w:sz w:val="20"/>
      </w:rPr>
    </w:lvl>
    <w:lvl w:ilvl="1">
      <w:start w:val="1"/>
      <w:numFmt w:val="decimal"/>
      <w:lvlText w:val="14.%2"/>
      <w:lvlJc w:val="left"/>
      <w:pPr>
        <w:tabs>
          <w:tab w:val="num" w:pos="737"/>
        </w:tabs>
        <w:ind w:left="737" w:hanging="737"/>
      </w:pPr>
      <w:rPr>
        <w:rFonts w:ascii="Arial" w:hAnsi="Arial" w:hint="default"/>
        <w:b/>
        <w:i w:val="0"/>
        <w:sz w:val="20"/>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0" w15:restartNumberingAfterBreak="0">
    <w:nsid w:val="58CD66D5"/>
    <w:multiLevelType w:val="hybridMultilevel"/>
    <w:tmpl w:val="06EAA370"/>
    <w:lvl w:ilvl="0" w:tplc="04090001">
      <w:start w:val="1"/>
      <w:numFmt w:val="bullet"/>
      <w:lvlText w:val=""/>
      <w:lvlJc w:val="left"/>
      <w:pPr>
        <w:tabs>
          <w:tab w:val="num" w:pos="720"/>
        </w:tabs>
        <w:ind w:left="720" w:hanging="360"/>
      </w:pPr>
      <w:rPr>
        <w:rFonts w:ascii="Symbol" w:hAnsi="Symbol" w:hint="default"/>
      </w:rPr>
    </w:lvl>
    <w:lvl w:ilvl="1" w:tplc="5DE44724" w:tentative="1">
      <w:start w:val="1"/>
      <w:numFmt w:val="decimal"/>
      <w:lvlText w:val="%2."/>
      <w:lvlJc w:val="left"/>
      <w:pPr>
        <w:tabs>
          <w:tab w:val="num" w:pos="1440"/>
        </w:tabs>
        <w:ind w:left="1440" w:hanging="360"/>
      </w:pPr>
    </w:lvl>
    <w:lvl w:ilvl="2" w:tplc="8918C9F8" w:tentative="1">
      <w:start w:val="1"/>
      <w:numFmt w:val="decimal"/>
      <w:lvlText w:val="%3."/>
      <w:lvlJc w:val="left"/>
      <w:pPr>
        <w:tabs>
          <w:tab w:val="num" w:pos="2160"/>
        </w:tabs>
        <w:ind w:left="2160" w:hanging="360"/>
      </w:pPr>
    </w:lvl>
    <w:lvl w:ilvl="3" w:tplc="D2408398" w:tentative="1">
      <w:start w:val="1"/>
      <w:numFmt w:val="decimal"/>
      <w:lvlText w:val="%4."/>
      <w:lvlJc w:val="left"/>
      <w:pPr>
        <w:tabs>
          <w:tab w:val="num" w:pos="2880"/>
        </w:tabs>
        <w:ind w:left="2880" w:hanging="360"/>
      </w:pPr>
    </w:lvl>
    <w:lvl w:ilvl="4" w:tplc="F4EA69AC" w:tentative="1">
      <w:start w:val="1"/>
      <w:numFmt w:val="decimal"/>
      <w:lvlText w:val="%5."/>
      <w:lvlJc w:val="left"/>
      <w:pPr>
        <w:tabs>
          <w:tab w:val="num" w:pos="3600"/>
        </w:tabs>
        <w:ind w:left="3600" w:hanging="360"/>
      </w:pPr>
    </w:lvl>
    <w:lvl w:ilvl="5" w:tplc="4C84F228" w:tentative="1">
      <w:start w:val="1"/>
      <w:numFmt w:val="decimal"/>
      <w:lvlText w:val="%6."/>
      <w:lvlJc w:val="left"/>
      <w:pPr>
        <w:tabs>
          <w:tab w:val="num" w:pos="4320"/>
        </w:tabs>
        <w:ind w:left="4320" w:hanging="360"/>
      </w:pPr>
    </w:lvl>
    <w:lvl w:ilvl="6" w:tplc="A7B0BC34" w:tentative="1">
      <w:start w:val="1"/>
      <w:numFmt w:val="decimal"/>
      <w:lvlText w:val="%7."/>
      <w:lvlJc w:val="left"/>
      <w:pPr>
        <w:tabs>
          <w:tab w:val="num" w:pos="5040"/>
        </w:tabs>
        <w:ind w:left="5040" w:hanging="360"/>
      </w:pPr>
    </w:lvl>
    <w:lvl w:ilvl="7" w:tplc="9660820E" w:tentative="1">
      <w:start w:val="1"/>
      <w:numFmt w:val="decimal"/>
      <w:lvlText w:val="%8."/>
      <w:lvlJc w:val="left"/>
      <w:pPr>
        <w:tabs>
          <w:tab w:val="num" w:pos="5760"/>
        </w:tabs>
        <w:ind w:left="5760" w:hanging="360"/>
      </w:pPr>
    </w:lvl>
    <w:lvl w:ilvl="8" w:tplc="ED4C1BBC" w:tentative="1">
      <w:start w:val="1"/>
      <w:numFmt w:val="decimal"/>
      <w:lvlText w:val="%9."/>
      <w:lvlJc w:val="left"/>
      <w:pPr>
        <w:tabs>
          <w:tab w:val="num" w:pos="6480"/>
        </w:tabs>
        <w:ind w:left="6480" w:hanging="360"/>
      </w:pPr>
    </w:lvl>
  </w:abstractNum>
  <w:abstractNum w:abstractNumId="31" w15:restartNumberingAfterBreak="0">
    <w:nsid w:val="5C0A30CD"/>
    <w:multiLevelType w:val="multilevel"/>
    <w:tmpl w:val="BD529DB4"/>
    <w:lvl w:ilvl="0">
      <w:start w:val="7"/>
      <w:numFmt w:val="decimal"/>
      <w:lvlText w:val="%1.2"/>
      <w:lvlJc w:val="left"/>
      <w:pPr>
        <w:tabs>
          <w:tab w:val="num" w:pos="360"/>
        </w:tabs>
        <w:ind w:left="360" w:hanging="360"/>
      </w:pPr>
      <w:rPr>
        <w:rFonts w:ascii="Arial" w:hAnsi="Arial" w:hint="default"/>
        <w:b/>
        <w:i w:val="0"/>
        <w:sz w:val="20"/>
      </w:rPr>
    </w:lvl>
    <w:lvl w:ilvl="1">
      <w:start w:val="1"/>
      <w:numFmt w:val="decimal"/>
      <w:lvlText w:val="15.%2"/>
      <w:lvlJc w:val="left"/>
      <w:pPr>
        <w:tabs>
          <w:tab w:val="num" w:pos="737"/>
        </w:tabs>
        <w:ind w:left="737" w:hanging="737"/>
      </w:pPr>
      <w:rPr>
        <w:rFonts w:ascii="Arial" w:hAnsi="Arial" w:hint="default"/>
        <w:b/>
        <w:i w:val="0"/>
        <w:sz w:val="20"/>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2" w15:restartNumberingAfterBreak="0">
    <w:nsid w:val="5C8D5A45"/>
    <w:multiLevelType w:val="hybridMultilevel"/>
    <w:tmpl w:val="06EAA370"/>
    <w:lvl w:ilvl="0" w:tplc="04090001">
      <w:start w:val="1"/>
      <w:numFmt w:val="bullet"/>
      <w:lvlText w:val=""/>
      <w:lvlJc w:val="left"/>
      <w:pPr>
        <w:tabs>
          <w:tab w:val="num" w:pos="720"/>
        </w:tabs>
        <w:ind w:left="720" w:hanging="360"/>
      </w:pPr>
      <w:rPr>
        <w:rFonts w:ascii="Symbol" w:hAnsi="Symbol" w:hint="default"/>
      </w:rPr>
    </w:lvl>
    <w:lvl w:ilvl="1" w:tplc="5DE44724" w:tentative="1">
      <w:start w:val="1"/>
      <w:numFmt w:val="decimal"/>
      <w:lvlText w:val="%2."/>
      <w:lvlJc w:val="left"/>
      <w:pPr>
        <w:tabs>
          <w:tab w:val="num" w:pos="1440"/>
        </w:tabs>
        <w:ind w:left="1440" w:hanging="360"/>
      </w:pPr>
    </w:lvl>
    <w:lvl w:ilvl="2" w:tplc="8918C9F8" w:tentative="1">
      <w:start w:val="1"/>
      <w:numFmt w:val="decimal"/>
      <w:lvlText w:val="%3."/>
      <w:lvlJc w:val="left"/>
      <w:pPr>
        <w:tabs>
          <w:tab w:val="num" w:pos="2160"/>
        </w:tabs>
        <w:ind w:left="2160" w:hanging="360"/>
      </w:pPr>
    </w:lvl>
    <w:lvl w:ilvl="3" w:tplc="D2408398" w:tentative="1">
      <w:start w:val="1"/>
      <w:numFmt w:val="decimal"/>
      <w:lvlText w:val="%4."/>
      <w:lvlJc w:val="left"/>
      <w:pPr>
        <w:tabs>
          <w:tab w:val="num" w:pos="2880"/>
        </w:tabs>
        <w:ind w:left="2880" w:hanging="360"/>
      </w:pPr>
    </w:lvl>
    <w:lvl w:ilvl="4" w:tplc="F4EA69AC" w:tentative="1">
      <w:start w:val="1"/>
      <w:numFmt w:val="decimal"/>
      <w:lvlText w:val="%5."/>
      <w:lvlJc w:val="left"/>
      <w:pPr>
        <w:tabs>
          <w:tab w:val="num" w:pos="3600"/>
        </w:tabs>
        <w:ind w:left="3600" w:hanging="360"/>
      </w:pPr>
    </w:lvl>
    <w:lvl w:ilvl="5" w:tplc="4C84F228" w:tentative="1">
      <w:start w:val="1"/>
      <w:numFmt w:val="decimal"/>
      <w:lvlText w:val="%6."/>
      <w:lvlJc w:val="left"/>
      <w:pPr>
        <w:tabs>
          <w:tab w:val="num" w:pos="4320"/>
        </w:tabs>
        <w:ind w:left="4320" w:hanging="360"/>
      </w:pPr>
    </w:lvl>
    <w:lvl w:ilvl="6" w:tplc="A7B0BC34" w:tentative="1">
      <w:start w:val="1"/>
      <w:numFmt w:val="decimal"/>
      <w:lvlText w:val="%7."/>
      <w:lvlJc w:val="left"/>
      <w:pPr>
        <w:tabs>
          <w:tab w:val="num" w:pos="5040"/>
        </w:tabs>
        <w:ind w:left="5040" w:hanging="360"/>
      </w:pPr>
    </w:lvl>
    <w:lvl w:ilvl="7" w:tplc="9660820E" w:tentative="1">
      <w:start w:val="1"/>
      <w:numFmt w:val="decimal"/>
      <w:lvlText w:val="%8."/>
      <w:lvlJc w:val="left"/>
      <w:pPr>
        <w:tabs>
          <w:tab w:val="num" w:pos="5760"/>
        </w:tabs>
        <w:ind w:left="5760" w:hanging="360"/>
      </w:pPr>
    </w:lvl>
    <w:lvl w:ilvl="8" w:tplc="ED4C1BBC" w:tentative="1">
      <w:start w:val="1"/>
      <w:numFmt w:val="decimal"/>
      <w:lvlText w:val="%9."/>
      <w:lvlJc w:val="left"/>
      <w:pPr>
        <w:tabs>
          <w:tab w:val="num" w:pos="6480"/>
        </w:tabs>
        <w:ind w:left="6480" w:hanging="360"/>
      </w:pPr>
    </w:lvl>
  </w:abstractNum>
  <w:abstractNum w:abstractNumId="33" w15:restartNumberingAfterBreak="0">
    <w:nsid w:val="607237D2"/>
    <w:multiLevelType w:val="hybridMultilevel"/>
    <w:tmpl w:val="88EA241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BB25649"/>
    <w:multiLevelType w:val="hybridMultilevel"/>
    <w:tmpl w:val="C04A8496"/>
    <w:lvl w:ilvl="0" w:tplc="69789092">
      <w:start w:val="1"/>
      <w:numFmt w:val="decimal"/>
      <w:lvlText w:val="%1."/>
      <w:lvlJc w:val="left"/>
      <w:pPr>
        <w:tabs>
          <w:tab w:val="num" w:pos="1080"/>
        </w:tabs>
        <w:ind w:left="1080" w:hanging="36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35" w15:restartNumberingAfterBreak="0">
    <w:nsid w:val="7294601B"/>
    <w:multiLevelType w:val="multilevel"/>
    <w:tmpl w:val="33EEA93C"/>
    <w:lvl w:ilvl="0">
      <w:start w:val="1"/>
      <w:numFmt w:val="bullet"/>
      <w:lvlText w:val=""/>
      <w:lvlJc w:val="left"/>
      <w:pPr>
        <w:tabs>
          <w:tab w:val="num" w:pos="720"/>
        </w:tabs>
        <w:ind w:left="720" w:hanging="360"/>
      </w:pPr>
      <w:rPr>
        <w:rFonts w:ascii="Symbol" w:hAnsi="Symbol" w:hint="default"/>
      </w:rPr>
    </w:lvl>
    <w:lvl w:ilvl="1">
      <w:start w:val="1"/>
      <w:numFmt w:val="decimal"/>
      <w:lvlText w:val="%1.%2"/>
      <w:lvlJc w:val="left"/>
      <w:pPr>
        <w:tabs>
          <w:tab w:val="num" w:pos="1087"/>
        </w:tabs>
        <w:ind w:left="1087" w:hanging="735"/>
      </w:pPr>
      <w:rPr>
        <w:rFonts w:hint="default"/>
      </w:rPr>
    </w:lvl>
    <w:lvl w:ilvl="2">
      <w:start w:val="1"/>
      <w:numFmt w:val="decimal"/>
      <w:lvlText w:val="%1.%2.%3"/>
      <w:lvlJc w:val="left"/>
      <w:pPr>
        <w:tabs>
          <w:tab w:val="num" w:pos="1439"/>
        </w:tabs>
        <w:ind w:left="1439" w:hanging="735"/>
      </w:pPr>
      <w:rPr>
        <w:rFonts w:hint="default"/>
      </w:rPr>
    </w:lvl>
    <w:lvl w:ilvl="3">
      <w:start w:val="1"/>
      <w:numFmt w:val="decimal"/>
      <w:lvlText w:val="%1.%2.%3.%4"/>
      <w:lvlJc w:val="left"/>
      <w:pPr>
        <w:tabs>
          <w:tab w:val="num" w:pos="1791"/>
        </w:tabs>
        <w:ind w:left="1791" w:hanging="735"/>
      </w:pPr>
      <w:rPr>
        <w:rFonts w:hint="default"/>
      </w:rPr>
    </w:lvl>
    <w:lvl w:ilvl="4">
      <w:start w:val="1"/>
      <w:numFmt w:val="decimal"/>
      <w:lvlText w:val="%1.%2.%3.%4.%5"/>
      <w:lvlJc w:val="left"/>
      <w:pPr>
        <w:tabs>
          <w:tab w:val="num" w:pos="2488"/>
        </w:tabs>
        <w:ind w:left="2488" w:hanging="1080"/>
      </w:pPr>
      <w:rPr>
        <w:rFonts w:hint="default"/>
      </w:rPr>
    </w:lvl>
    <w:lvl w:ilvl="5">
      <w:start w:val="1"/>
      <w:numFmt w:val="decimal"/>
      <w:lvlText w:val="%1.%2.%3.%4.%5.%6"/>
      <w:lvlJc w:val="left"/>
      <w:pPr>
        <w:tabs>
          <w:tab w:val="num" w:pos="2840"/>
        </w:tabs>
        <w:ind w:left="2840" w:hanging="1080"/>
      </w:pPr>
      <w:rPr>
        <w:rFonts w:hint="default"/>
      </w:rPr>
    </w:lvl>
    <w:lvl w:ilvl="6">
      <w:start w:val="1"/>
      <w:numFmt w:val="decimal"/>
      <w:lvlText w:val="%1.%2.%3.%4.%5.%6.%7"/>
      <w:lvlJc w:val="left"/>
      <w:pPr>
        <w:tabs>
          <w:tab w:val="num" w:pos="3552"/>
        </w:tabs>
        <w:ind w:left="3552" w:hanging="1440"/>
      </w:pPr>
      <w:rPr>
        <w:rFonts w:hint="default"/>
      </w:rPr>
    </w:lvl>
    <w:lvl w:ilvl="7">
      <w:start w:val="1"/>
      <w:numFmt w:val="decimal"/>
      <w:lvlText w:val="%1.%2.%3.%4.%5.%6.%7.%8"/>
      <w:lvlJc w:val="left"/>
      <w:pPr>
        <w:tabs>
          <w:tab w:val="num" w:pos="3904"/>
        </w:tabs>
        <w:ind w:left="3904" w:hanging="1440"/>
      </w:pPr>
      <w:rPr>
        <w:rFonts w:hint="default"/>
      </w:rPr>
    </w:lvl>
    <w:lvl w:ilvl="8">
      <w:start w:val="1"/>
      <w:numFmt w:val="decimal"/>
      <w:lvlText w:val="%1.%2.%3.%4.%5.%6.%7.%8.%9"/>
      <w:lvlJc w:val="left"/>
      <w:pPr>
        <w:tabs>
          <w:tab w:val="num" w:pos="4256"/>
        </w:tabs>
        <w:ind w:left="4256" w:hanging="1440"/>
      </w:pPr>
      <w:rPr>
        <w:rFonts w:hint="default"/>
      </w:rPr>
    </w:lvl>
  </w:abstractNum>
  <w:abstractNum w:abstractNumId="36" w15:restartNumberingAfterBreak="0">
    <w:nsid w:val="72CE2665"/>
    <w:multiLevelType w:val="multilevel"/>
    <w:tmpl w:val="EBACC0D2"/>
    <w:lvl w:ilvl="0">
      <w:start w:val="2"/>
      <w:numFmt w:val="decimal"/>
      <w:lvlText w:val="%1.6"/>
      <w:lvlJc w:val="left"/>
      <w:pPr>
        <w:tabs>
          <w:tab w:val="num" w:pos="360"/>
        </w:tabs>
        <w:ind w:left="360" w:hanging="360"/>
      </w:pPr>
      <w:rPr>
        <w:rFonts w:ascii="Arial" w:hAnsi="Arial" w:hint="default"/>
        <w:b/>
        <w:i w:val="0"/>
        <w:sz w:val="20"/>
      </w:rPr>
    </w:lvl>
    <w:lvl w:ilvl="1">
      <w:start w:val="2"/>
      <w:numFmt w:val="decimal"/>
      <w:lvlRestart w:val="0"/>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7" w15:restartNumberingAfterBreak="0">
    <w:nsid w:val="72F202AF"/>
    <w:multiLevelType w:val="multilevel"/>
    <w:tmpl w:val="845067A6"/>
    <w:lvl w:ilvl="0">
      <w:start w:val="1"/>
      <w:numFmt w:val="decimal"/>
      <w:lvlText w:val="%1.1"/>
      <w:lvlJc w:val="left"/>
      <w:pPr>
        <w:tabs>
          <w:tab w:val="num" w:pos="360"/>
        </w:tabs>
        <w:ind w:left="360" w:hanging="360"/>
      </w:pPr>
      <w:rPr>
        <w:rFonts w:ascii="Arial" w:hAnsi="Arial" w:hint="default"/>
        <w:b/>
        <w:i w:val="0"/>
        <w:sz w:val="20"/>
      </w:rPr>
    </w:lvl>
    <w:lvl w:ilvl="1">
      <w:start w:val="2"/>
      <w:numFmt w:val="decimal"/>
      <w:lvlRestart w:val="0"/>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8" w15:restartNumberingAfterBreak="0">
    <w:nsid w:val="74EF45E1"/>
    <w:multiLevelType w:val="multilevel"/>
    <w:tmpl w:val="BB66C7F2"/>
    <w:lvl w:ilvl="0">
      <w:numFmt w:val="bullet"/>
      <w:lvlText w:val=""/>
      <w:lvlJc w:val="left"/>
      <w:pPr>
        <w:tabs>
          <w:tab w:val="num" w:pos="360"/>
        </w:tabs>
        <w:ind w:left="244" w:hanging="244"/>
      </w:pPr>
      <w:rPr>
        <w:rFonts w:ascii="Symbol" w:hAnsi="Symbol" w:hint="default"/>
        <w:color w:val="auto"/>
        <w:sz w:val="28"/>
      </w:rPr>
    </w:lvl>
    <w:lvl w:ilvl="1" w:tentative="1">
      <w:start w:val="1"/>
      <w:numFmt w:val="bullet"/>
      <w:lvlText w:val="o"/>
      <w:lvlJc w:val="left"/>
      <w:pPr>
        <w:tabs>
          <w:tab w:val="num" w:pos="720"/>
        </w:tabs>
        <w:ind w:left="720" w:hanging="360"/>
      </w:pPr>
      <w:rPr>
        <w:rFonts w:ascii="Courier New" w:hAnsi="Courier New" w:hint="default"/>
      </w:rPr>
    </w:lvl>
    <w:lvl w:ilvl="2" w:tentative="1">
      <w:start w:val="1"/>
      <w:numFmt w:val="bullet"/>
      <w:lvlText w:val=""/>
      <w:lvlJc w:val="left"/>
      <w:pPr>
        <w:tabs>
          <w:tab w:val="num" w:pos="1440"/>
        </w:tabs>
        <w:ind w:left="1440" w:hanging="360"/>
      </w:pPr>
      <w:rPr>
        <w:rFonts w:ascii="Wingdings" w:hAnsi="Wingdings" w:hint="default"/>
      </w:rPr>
    </w:lvl>
    <w:lvl w:ilvl="3" w:tentative="1">
      <w:start w:val="1"/>
      <w:numFmt w:val="bullet"/>
      <w:lvlText w:val=""/>
      <w:lvlJc w:val="left"/>
      <w:pPr>
        <w:tabs>
          <w:tab w:val="num" w:pos="2160"/>
        </w:tabs>
        <w:ind w:left="2160" w:hanging="360"/>
      </w:pPr>
      <w:rPr>
        <w:rFonts w:ascii="Symbol" w:hAnsi="Symbol" w:hint="default"/>
      </w:rPr>
    </w:lvl>
    <w:lvl w:ilvl="4" w:tentative="1">
      <w:start w:val="1"/>
      <w:numFmt w:val="bullet"/>
      <w:lvlText w:val="o"/>
      <w:lvlJc w:val="left"/>
      <w:pPr>
        <w:tabs>
          <w:tab w:val="num" w:pos="2880"/>
        </w:tabs>
        <w:ind w:left="2880" w:hanging="360"/>
      </w:pPr>
      <w:rPr>
        <w:rFonts w:ascii="Courier New" w:hAnsi="Courier New" w:hint="default"/>
      </w:rPr>
    </w:lvl>
    <w:lvl w:ilvl="5" w:tentative="1">
      <w:start w:val="1"/>
      <w:numFmt w:val="bullet"/>
      <w:lvlText w:val=""/>
      <w:lvlJc w:val="left"/>
      <w:pPr>
        <w:tabs>
          <w:tab w:val="num" w:pos="3600"/>
        </w:tabs>
        <w:ind w:left="3600" w:hanging="360"/>
      </w:pPr>
      <w:rPr>
        <w:rFonts w:ascii="Wingdings" w:hAnsi="Wingdings" w:hint="default"/>
      </w:rPr>
    </w:lvl>
    <w:lvl w:ilvl="6" w:tentative="1">
      <w:start w:val="1"/>
      <w:numFmt w:val="bullet"/>
      <w:lvlText w:val=""/>
      <w:lvlJc w:val="left"/>
      <w:pPr>
        <w:tabs>
          <w:tab w:val="num" w:pos="4320"/>
        </w:tabs>
        <w:ind w:left="4320" w:hanging="360"/>
      </w:pPr>
      <w:rPr>
        <w:rFonts w:ascii="Symbol" w:hAnsi="Symbol" w:hint="default"/>
      </w:rPr>
    </w:lvl>
    <w:lvl w:ilvl="7" w:tentative="1">
      <w:start w:val="1"/>
      <w:numFmt w:val="bullet"/>
      <w:lvlText w:val="o"/>
      <w:lvlJc w:val="left"/>
      <w:pPr>
        <w:tabs>
          <w:tab w:val="num" w:pos="5040"/>
        </w:tabs>
        <w:ind w:left="5040" w:hanging="360"/>
      </w:pPr>
      <w:rPr>
        <w:rFonts w:ascii="Courier New" w:hAnsi="Courier New" w:hint="default"/>
      </w:rPr>
    </w:lvl>
    <w:lvl w:ilvl="8" w:tentative="1">
      <w:start w:val="1"/>
      <w:numFmt w:val="bullet"/>
      <w:lvlText w:val=""/>
      <w:lvlJc w:val="left"/>
      <w:pPr>
        <w:tabs>
          <w:tab w:val="num" w:pos="5760"/>
        </w:tabs>
        <w:ind w:left="5760" w:hanging="360"/>
      </w:pPr>
      <w:rPr>
        <w:rFonts w:ascii="Wingdings" w:hAnsi="Wingdings" w:hint="default"/>
      </w:rPr>
    </w:lvl>
  </w:abstractNum>
  <w:abstractNum w:abstractNumId="39" w15:restartNumberingAfterBreak="0">
    <w:nsid w:val="75657D72"/>
    <w:multiLevelType w:val="hybridMultilevel"/>
    <w:tmpl w:val="06EAA370"/>
    <w:lvl w:ilvl="0" w:tplc="04090001">
      <w:start w:val="1"/>
      <w:numFmt w:val="bullet"/>
      <w:lvlText w:val=""/>
      <w:lvlJc w:val="left"/>
      <w:pPr>
        <w:tabs>
          <w:tab w:val="num" w:pos="720"/>
        </w:tabs>
        <w:ind w:left="720" w:hanging="360"/>
      </w:pPr>
      <w:rPr>
        <w:rFonts w:ascii="Symbol" w:hAnsi="Symbol" w:hint="default"/>
      </w:rPr>
    </w:lvl>
    <w:lvl w:ilvl="1" w:tplc="5DE44724" w:tentative="1">
      <w:start w:val="1"/>
      <w:numFmt w:val="decimal"/>
      <w:lvlText w:val="%2."/>
      <w:lvlJc w:val="left"/>
      <w:pPr>
        <w:tabs>
          <w:tab w:val="num" w:pos="1440"/>
        </w:tabs>
        <w:ind w:left="1440" w:hanging="360"/>
      </w:pPr>
    </w:lvl>
    <w:lvl w:ilvl="2" w:tplc="8918C9F8" w:tentative="1">
      <w:start w:val="1"/>
      <w:numFmt w:val="decimal"/>
      <w:lvlText w:val="%3."/>
      <w:lvlJc w:val="left"/>
      <w:pPr>
        <w:tabs>
          <w:tab w:val="num" w:pos="2160"/>
        </w:tabs>
        <w:ind w:left="2160" w:hanging="360"/>
      </w:pPr>
    </w:lvl>
    <w:lvl w:ilvl="3" w:tplc="D2408398" w:tentative="1">
      <w:start w:val="1"/>
      <w:numFmt w:val="decimal"/>
      <w:lvlText w:val="%4."/>
      <w:lvlJc w:val="left"/>
      <w:pPr>
        <w:tabs>
          <w:tab w:val="num" w:pos="2880"/>
        </w:tabs>
        <w:ind w:left="2880" w:hanging="360"/>
      </w:pPr>
    </w:lvl>
    <w:lvl w:ilvl="4" w:tplc="F4EA69AC" w:tentative="1">
      <w:start w:val="1"/>
      <w:numFmt w:val="decimal"/>
      <w:lvlText w:val="%5."/>
      <w:lvlJc w:val="left"/>
      <w:pPr>
        <w:tabs>
          <w:tab w:val="num" w:pos="3600"/>
        </w:tabs>
        <w:ind w:left="3600" w:hanging="360"/>
      </w:pPr>
    </w:lvl>
    <w:lvl w:ilvl="5" w:tplc="4C84F228" w:tentative="1">
      <w:start w:val="1"/>
      <w:numFmt w:val="decimal"/>
      <w:lvlText w:val="%6."/>
      <w:lvlJc w:val="left"/>
      <w:pPr>
        <w:tabs>
          <w:tab w:val="num" w:pos="4320"/>
        </w:tabs>
        <w:ind w:left="4320" w:hanging="360"/>
      </w:pPr>
    </w:lvl>
    <w:lvl w:ilvl="6" w:tplc="A7B0BC34" w:tentative="1">
      <w:start w:val="1"/>
      <w:numFmt w:val="decimal"/>
      <w:lvlText w:val="%7."/>
      <w:lvlJc w:val="left"/>
      <w:pPr>
        <w:tabs>
          <w:tab w:val="num" w:pos="5040"/>
        </w:tabs>
        <w:ind w:left="5040" w:hanging="360"/>
      </w:pPr>
    </w:lvl>
    <w:lvl w:ilvl="7" w:tplc="9660820E" w:tentative="1">
      <w:start w:val="1"/>
      <w:numFmt w:val="decimal"/>
      <w:lvlText w:val="%8."/>
      <w:lvlJc w:val="left"/>
      <w:pPr>
        <w:tabs>
          <w:tab w:val="num" w:pos="5760"/>
        </w:tabs>
        <w:ind w:left="5760" w:hanging="360"/>
      </w:pPr>
    </w:lvl>
    <w:lvl w:ilvl="8" w:tplc="ED4C1BBC" w:tentative="1">
      <w:start w:val="1"/>
      <w:numFmt w:val="decimal"/>
      <w:lvlText w:val="%9."/>
      <w:lvlJc w:val="left"/>
      <w:pPr>
        <w:tabs>
          <w:tab w:val="num" w:pos="6480"/>
        </w:tabs>
        <w:ind w:left="6480" w:hanging="360"/>
      </w:pPr>
    </w:lvl>
  </w:abstractNum>
  <w:abstractNum w:abstractNumId="40" w15:restartNumberingAfterBreak="0">
    <w:nsid w:val="75965104"/>
    <w:multiLevelType w:val="hybridMultilevel"/>
    <w:tmpl w:val="4FE2227A"/>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794C3050"/>
    <w:multiLevelType w:val="multilevel"/>
    <w:tmpl w:val="33EE8064"/>
    <w:lvl w:ilvl="0">
      <w:start w:val="2"/>
      <w:numFmt w:val="decimal"/>
      <w:lvlText w:val="%1.8"/>
      <w:lvlJc w:val="left"/>
      <w:pPr>
        <w:tabs>
          <w:tab w:val="num" w:pos="360"/>
        </w:tabs>
        <w:ind w:left="360" w:hanging="360"/>
      </w:pPr>
      <w:rPr>
        <w:rFonts w:ascii="Arial" w:hAnsi="Arial" w:hint="default"/>
        <w:b/>
        <w:i w:val="0"/>
        <w:sz w:val="20"/>
      </w:rPr>
    </w:lvl>
    <w:lvl w:ilvl="1">
      <w:start w:val="2"/>
      <w:numFmt w:val="decimal"/>
      <w:lvlRestart w:val="0"/>
      <w:lvlText w:val="%1.7"/>
      <w:lvlJc w:val="left"/>
      <w:pPr>
        <w:tabs>
          <w:tab w:val="num" w:pos="792"/>
        </w:tabs>
        <w:ind w:left="792" w:hanging="432"/>
      </w:pPr>
      <w:rPr>
        <w:rFonts w:ascii="Arial" w:hAnsi="Arial" w:hint="default"/>
        <w:b/>
        <w:i w:val="0"/>
        <w:sz w:val="20"/>
      </w:rPr>
    </w:lvl>
    <w:lvl w:ilvl="2">
      <w:start w:val="1"/>
      <w:numFmt w:val="decimal"/>
      <w:lvlText w:val="%1.8"/>
      <w:lvlJc w:val="left"/>
      <w:pPr>
        <w:tabs>
          <w:tab w:val="num" w:pos="1224"/>
        </w:tabs>
        <w:ind w:left="1224" w:hanging="504"/>
      </w:pPr>
      <w:rPr>
        <w:rFonts w:ascii="Arial" w:hAnsi="Arial" w:hint="default"/>
        <w:b/>
        <w:i w:val="0"/>
        <w:sz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abstractNumId w:val="25"/>
  </w:num>
  <w:num w:numId="2">
    <w:abstractNumId w:val="38"/>
  </w:num>
  <w:num w:numId="3">
    <w:abstractNumId w:val="14"/>
  </w:num>
  <w:num w:numId="4">
    <w:abstractNumId w:val="4"/>
  </w:num>
  <w:num w:numId="5">
    <w:abstractNumId w:val="39"/>
  </w:num>
  <w:num w:numId="6">
    <w:abstractNumId w:val="30"/>
  </w:num>
  <w:num w:numId="7">
    <w:abstractNumId w:val="32"/>
  </w:num>
  <w:num w:numId="8">
    <w:abstractNumId w:val="22"/>
  </w:num>
  <w:num w:numId="9">
    <w:abstractNumId w:val="6"/>
  </w:num>
  <w:num w:numId="10">
    <w:abstractNumId w:val="3"/>
  </w:num>
  <w:num w:numId="11">
    <w:abstractNumId w:val="23"/>
  </w:num>
  <w:num w:numId="12">
    <w:abstractNumId w:val="40"/>
  </w:num>
  <w:num w:numId="13">
    <w:abstractNumId w:val="37"/>
  </w:num>
  <w:num w:numId="14">
    <w:abstractNumId w:val="27"/>
  </w:num>
  <w:num w:numId="15">
    <w:abstractNumId w:val="28"/>
  </w:num>
  <w:num w:numId="16">
    <w:abstractNumId w:val="8"/>
  </w:num>
  <w:num w:numId="17">
    <w:abstractNumId w:val="26"/>
  </w:num>
  <w:num w:numId="18">
    <w:abstractNumId w:val="24"/>
  </w:num>
  <w:num w:numId="19">
    <w:abstractNumId w:val="36"/>
  </w:num>
  <w:num w:numId="20">
    <w:abstractNumId w:val="19"/>
  </w:num>
  <w:num w:numId="21">
    <w:abstractNumId w:val="41"/>
  </w:num>
  <w:num w:numId="22">
    <w:abstractNumId w:val="13"/>
  </w:num>
  <w:num w:numId="23">
    <w:abstractNumId w:val="16"/>
  </w:num>
  <w:num w:numId="24">
    <w:abstractNumId w:val="5"/>
  </w:num>
  <w:num w:numId="25">
    <w:abstractNumId w:val="15"/>
  </w:num>
  <w:num w:numId="26">
    <w:abstractNumId w:val="7"/>
  </w:num>
  <w:num w:numId="27">
    <w:abstractNumId w:val="1"/>
  </w:num>
  <w:num w:numId="28">
    <w:abstractNumId w:val="2"/>
  </w:num>
  <w:num w:numId="29">
    <w:abstractNumId w:val="17"/>
  </w:num>
  <w:num w:numId="30">
    <w:abstractNumId w:val="31"/>
  </w:num>
  <w:num w:numId="31">
    <w:abstractNumId w:val="29"/>
  </w:num>
  <w:num w:numId="32">
    <w:abstractNumId w:val="35"/>
  </w:num>
  <w:num w:numId="33">
    <w:abstractNumId w:val="10"/>
  </w:num>
  <w:num w:numId="34">
    <w:abstractNumId w:val="11"/>
  </w:num>
  <w:num w:numId="35">
    <w:abstractNumId w:val="12"/>
  </w:num>
  <w:num w:numId="36">
    <w:abstractNumId w:val="33"/>
  </w:num>
  <w:num w:numId="37">
    <w:abstractNumId w:val="20"/>
  </w:num>
  <w:num w:numId="38">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39">
    <w:abstractNumId w:val="0"/>
    <w:lvlOverride w:ilvl="0">
      <w:lvl w:ilvl="0">
        <w:start w:val="1"/>
        <w:numFmt w:val="bullet"/>
        <w:lvlText w:val=""/>
        <w:legacy w:legacy="1" w:legacySpace="0" w:legacyIndent="283"/>
        <w:lvlJc w:val="left"/>
        <w:pPr>
          <w:ind w:left="1003" w:hanging="283"/>
        </w:pPr>
        <w:rPr>
          <w:rFonts w:ascii="Wingdings" w:hAnsi="Wingdings" w:hint="default"/>
          <w:b w:val="0"/>
          <w:i w:val="0"/>
          <w:sz w:val="24"/>
          <w:u w:val="none"/>
        </w:rPr>
      </w:lvl>
    </w:lvlOverride>
  </w:num>
  <w:num w:numId="40">
    <w:abstractNumId w:val="21"/>
  </w:num>
  <w:num w:numId="41">
    <w:abstractNumId w:val="9"/>
  </w:num>
  <w:num w:numId="42">
    <w:abstractNumId w:val="18"/>
  </w:num>
  <w:num w:numId="43">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8"/>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6AB1"/>
    <w:rsid w:val="00027DEE"/>
    <w:rsid w:val="00030DBB"/>
    <w:rsid w:val="00032EB7"/>
    <w:rsid w:val="00065AA8"/>
    <w:rsid w:val="000B4AE4"/>
    <w:rsid w:val="000F5FF7"/>
    <w:rsid w:val="001036EC"/>
    <w:rsid w:val="001212A3"/>
    <w:rsid w:val="00144A38"/>
    <w:rsid w:val="00156F8D"/>
    <w:rsid w:val="00274C09"/>
    <w:rsid w:val="002D5142"/>
    <w:rsid w:val="002E3C40"/>
    <w:rsid w:val="00306AB1"/>
    <w:rsid w:val="0033568C"/>
    <w:rsid w:val="00351DA1"/>
    <w:rsid w:val="003F1F7F"/>
    <w:rsid w:val="00480D50"/>
    <w:rsid w:val="00493880"/>
    <w:rsid w:val="004A5DB1"/>
    <w:rsid w:val="004E234A"/>
    <w:rsid w:val="00564EB9"/>
    <w:rsid w:val="005F35E0"/>
    <w:rsid w:val="005F7128"/>
    <w:rsid w:val="006331CF"/>
    <w:rsid w:val="006341B4"/>
    <w:rsid w:val="00652D43"/>
    <w:rsid w:val="006629F3"/>
    <w:rsid w:val="00697584"/>
    <w:rsid w:val="00731379"/>
    <w:rsid w:val="0076140A"/>
    <w:rsid w:val="0078782B"/>
    <w:rsid w:val="007A30C7"/>
    <w:rsid w:val="0082246F"/>
    <w:rsid w:val="008677A4"/>
    <w:rsid w:val="008D21A0"/>
    <w:rsid w:val="008D468C"/>
    <w:rsid w:val="0097535A"/>
    <w:rsid w:val="00A242F5"/>
    <w:rsid w:val="00A519C9"/>
    <w:rsid w:val="00AC6797"/>
    <w:rsid w:val="00AF3B85"/>
    <w:rsid w:val="00B31192"/>
    <w:rsid w:val="00BA5416"/>
    <w:rsid w:val="00BB564A"/>
    <w:rsid w:val="00BB71EC"/>
    <w:rsid w:val="00BC3B33"/>
    <w:rsid w:val="00C0433E"/>
    <w:rsid w:val="00C07E6D"/>
    <w:rsid w:val="00C526EF"/>
    <w:rsid w:val="00CE3EDB"/>
    <w:rsid w:val="00CF6BE3"/>
    <w:rsid w:val="00D13B68"/>
    <w:rsid w:val="00DB31F0"/>
    <w:rsid w:val="00E56527"/>
    <w:rsid w:val="00ED2E0F"/>
    <w:rsid w:val="00ED7C39"/>
    <w:rsid w:val="00F3449A"/>
    <w:rsid w:val="00F61FF1"/>
    <w:rsid w:val="00F93AED"/>
    <w:rsid w:val="00FB2D05"/>
    <w:rsid w:val="00FC37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1027"/>
    <o:shapelayout v:ext="edit">
      <o:idmap v:ext="edit" data="1"/>
    </o:shapelayout>
  </w:shapeDefaults>
  <w:decimalSymbol w:val="."/>
  <w:listSeparator w:val=","/>
  <w14:docId w14:val="7C32A36C"/>
  <w15:docId w15:val="{71791B82-5B75-45F6-BDBB-DDFDA4189B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sz w:val="24"/>
      <w:lang w:val="en-US"/>
    </w:rPr>
  </w:style>
  <w:style w:type="paragraph" w:styleId="Heading1">
    <w:name w:val="heading 1"/>
    <w:basedOn w:val="Normal"/>
    <w:next w:val="Normal"/>
    <w:qFormat/>
    <w:pPr>
      <w:keepNext/>
      <w:shd w:val="clear" w:color="auto" w:fill="FFFFFF"/>
      <w:outlineLvl w:val="0"/>
    </w:pPr>
    <w:rPr>
      <w:b/>
      <w:sz w:val="28"/>
      <w:u w:val="single"/>
      <w:lang w:val="en-GB"/>
    </w:rPr>
  </w:style>
  <w:style w:type="paragraph" w:styleId="Heading2">
    <w:name w:val="heading 2"/>
    <w:basedOn w:val="Normal"/>
    <w:next w:val="Normal"/>
    <w:qFormat/>
    <w:pPr>
      <w:keepNext/>
      <w:outlineLvl w:val="1"/>
    </w:pPr>
    <w:rPr>
      <w:b/>
    </w:rPr>
  </w:style>
  <w:style w:type="paragraph" w:styleId="Heading3">
    <w:name w:val="heading 3"/>
    <w:basedOn w:val="Normal"/>
    <w:next w:val="Normal"/>
    <w:qFormat/>
    <w:pPr>
      <w:keepNext/>
      <w:jc w:val="center"/>
      <w:outlineLvl w:val="2"/>
    </w:pPr>
    <w:rPr>
      <w:b/>
      <w:sz w:val="52"/>
    </w:rPr>
  </w:style>
  <w:style w:type="paragraph" w:styleId="Heading4">
    <w:name w:val="heading 4"/>
    <w:basedOn w:val="Normal"/>
    <w:next w:val="Normal"/>
    <w:qFormat/>
    <w:rsid w:val="00306AB1"/>
    <w:pPr>
      <w:keepNext/>
      <w:spacing w:before="240" w:after="60"/>
      <w:outlineLvl w:val="3"/>
    </w:pPr>
    <w:rPr>
      <w:rFonts w:ascii="Times New Roman" w:hAnsi="Times New Roman"/>
      <w:b/>
      <w:bCs/>
      <w:sz w:val="28"/>
      <w:szCs w:val="28"/>
    </w:rPr>
  </w:style>
  <w:style w:type="paragraph" w:styleId="Heading8">
    <w:name w:val="heading 8"/>
    <w:basedOn w:val="Normal"/>
    <w:next w:val="Normal"/>
    <w:qFormat/>
    <w:rsid w:val="00306AB1"/>
    <w:pPr>
      <w:spacing w:before="240" w:after="60"/>
      <w:outlineLvl w:val="7"/>
    </w:pPr>
    <w:rPr>
      <w:rFonts w:ascii="Times New Roman" w:hAnsi="Times New Roman"/>
      <w:i/>
      <w:i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153"/>
        <w:tab w:val="right" w:pos="8306"/>
      </w:tabs>
    </w:pPr>
    <w:rPr>
      <w:lang w:val="en-GB"/>
    </w:rPr>
  </w:style>
  <w:style w:type="character" w:styleId="PageNumber">
    <w:name w:val="page number"/>
    <w:basedOn w:val="DefaultParagraphFont"/>
  </w:style>
  <w:style w:type="paragraph" w:styleId="Header">
    <w:name w:val="header"/>
    <w:basedOn w:val="Normal"/>
    <w:link w:val="HeaderChar"/>
    <w:pPr>
      <w:tabs>
        <w:tab w:val="center" w:pos="4320"/>
        <w:tab w:val="right" w:pos="8640"/>
      </w:tabs>
    </w:pPr>
    <w:rPr>
      <w:b/>
      <w:u w:val="single"/>
    </w:rPr>
  </w:style>
  <w:style w:type="paragraph" w:styleId="BodyText">
    <w:name w:val="Body Text"/>
    <w:basedOn w:val="Normal"/>
    <w:rsid w:val="00306AB1"/>
    <w:rPr>
      <w:lang w:val="en-GB" w:eastAsia="en-US"/>
    </w:rPr>
  </w:style>
  <w:style w:type="paragraph" w:styleId="BodyTextIndent">
    <w:name w:val="Body Text Indent"/>
    <w:basedOn w:val="Normal"/>
    <w:rsid w:val="00306AB1"/>
    <w:pPr>
      <w:ind w:left="720" w:hanging="720"/>
    </w:pPr>
    <w:rPr>
      <w:rFonts w:cs="Arial"/>
      <w:lang w:val="en-GB" w:eastAsia="en-US"/>
    </w:rPr>
  </w:style>
  <w:style w:type="paragraph" w:styleId="BodyTextIndent2">
    <w:name w:val="Body Text Indent 2"/>
    <w:basedOn w:val="Normal"/>
    <w:rsid w:val="00306AB1"/>
    <w:pPr>
      <w:ind w:left="720"/>
    </w:pPr>
    <w:rPr>
      <w:rFonts w:cs="Arial"/>
      <w:lang w:val="en-GB" w:eastAsia="en-US"/>
    </w:rPr>
  </w:style>
  <w:style w:type="paragraph" w:styleId="BodyText2">
    <w:name w:val="Body Text 2"/>
    <w:basedOn w:val="Normal"/>
    <w:link w:val="BodyText2Char"/>
    <w:rsid w:val="00306AB1"/>
    <w:pPr>
      <w:shd w:val="solid" w:color="auto" w:fill="auto"/>
      <w:jc w:val="center"/>
    </w:pPr>
    <w:rPr>
      <w:rFonts w:ascii="Times New Roman" w:hAnsi="Times New Roman"/>
      <w:b/>
      <w:sz w:val="36"/>
      <w:lang w:val="en-GB" w:eastAsia="en-US"/>
    </w:rPr>
  </w:style>
  <w:style w:type="paragraph" w:styleId="NormalWeb">
    <w:name w:val="Normal (Web)"/>
    <w:basedOn w:val="Normal"/>
    <w:rsid w:val="00306AB1"/>
    <w:pPr>
      <w:spacing w:before="100" w:beforeAutospacing="1" w:after="100" w:afterAutospacing="1"/>
    </w:pPr>
    <w:rPr>
      <w:rFonts w:cs="Arial"/>
      <w:color w:val="000000"/>
      <w:sz w:val="18"/>
      <w:szCs w:val="18"/>
      <w:lang w:val="en-GB" w:eastAsia="en-US"/>
    </w:rPr>
  </w:style>
  <w:style w:type="paragraph" w:styleId="FootnoteText">
    <w:name w:val="footnote text"/>
    <w:basedOn w:val="Normal"/>
    <w:semiHidden/>
    <w:rsid w:val="00306AB1"/>
    <w:rPr>
      <w:rFonts w:ascii="Times New Roman" w:hAnsi="Times New Roman"/>
      <w:sz w:val="20"/>
      <w:lang w:val="en-GB" w:eastAsia="en-US"/>
    </w:rPr>
  </w:style>
  <w:style w:type="character" w:styleId="FootnoteReference">
    <w:name w:val="footnote reference"/>
    <w:semiHidden/>
    <w:rsid w:val="00306AB1"/>
    <w:rPr>
      <w:vertAlign w:val="superscript"/>
    </w:rPr>
  </w:style>
  <w:style w:type="character" w:styleId="Hyperlink">
    <w:name w:val="Hyperlink"/>
    <w:rsid w:val="00306AB1"/>
    <w:rPr>
      <w:color w:val="0000FF"/>
      <w:u w:val="single"/>
    </w:rPr>
  </w:style>
  <w:style w:type="paragraph" w:styleId="BlockText">
    <w:name w:val="Block Text"/>
    <w:basedOn w:val="Normal"/>
    <w:rsid w:val="00306AB1"/>
    <w:pPr>
      <w:ind w:left="360" w:right="44" w:hanging="300"/>
    </w:pPr>
    <w:rPr>
      <w:sz w:val="20"/>
      <w:lang w:val="en-GB" w:eastAsia="en-US"/>
    </w:rPr>
  </w:style>
  <w:style w:type="table" w:styleId="TableGrid">
    <w:name w:val="Table Grid"/>
    <w:basedOn w:val="TableNormal"/>
    <w:rsid w:val="002E3C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82246F"/>
    <w:rPr>
      <w:rFonts w:ascii="Tahoma" w:hAnsi="Tahoma" w:cs="Tahoma"/>
      <w:sz w:val="16"/>
      <w:szCs w:val="16"/>
    </w:rPr>
  </w:style>
  <w:style w:type="character" w:customStyle="1" w:styleId="HeaderChar">
    <w:name w:val="Header Char"/>
    <w:link w:val="Header"/>
    <w:rsid w:val="00652D43"/>
    <w:rPr>
      <w:rFonts w:ascii="Arial" w:hAnsi="Arial"/>
      <w:b/>
      <w:sz w:val="24"/>
      <w:u w:val="single"/>
      <w:lang w:val="en-US"/>
    </w:rPr>
  </w:style>
  <w:style w:type="character" w:customStyle="1" w:styleId="BodyText2Char">
    <w:name w:val="Body Text 2 Char"/>
    <w:link w:val="BodyText2"/>
    <w:rsid w:val="00652D43"/>
    <w:rPr>
      <w:b/>
      <w:sz w:val="36"/>
      <w:shd w:val="solid" w:color="auto" w:fill="auto"/>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6207192">
      <w:bodyDiv w:val="1"/>
      <w:marLeft w:val="0"/>
      <w:marRight w:val="0"/>
      <w:marTop w:val="0"/>
      <w:marBottom w:val="0"/>
      <w:divBdr>
        <w:top w:val="none" w:sz="0" w:space="0" w:color="auto"/>
        <w:left w:val="none" w:sz="0" w:space="0" w:color="auto"/>
        <w:bottom w:val="none" w:sz="0" w:space="0" w:color="auto"/>
        <w:right w:val="none" w:sz="0" w:space="0" w:color="auto"/>
      </w:divBdr>
      <w:divsChild>
        <w:div w:id="1469712035">
          <w:marLeft w:val="0"/>
          <w:marRight w:val="0"/>
          <w:marTop w:val="0"/>
          <w:marBottom w:val="0"/>
          <w:divBdr>
            <w:top w:val="none" w:sz="0" w:space="0" w:color="auto"/>
            <w:left w:val="none" w:sz="0" w:space="0" w:color="auto"/>
            <w:bottom w:val="none" w:sz="0" w:space="0" w:color="auto"/>
            <w:right w:val="none" w:sz="0" w:space="0" w:color="auto"/>
          </w:divBdr>
          <w:divsChild>
            <w:div w:id="668170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043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understandingchristianity.org.uk"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www.discoveryschemeofwork.com" TargetMode="External"/><Relationship Id="rId4" Type="http://schemas.openxmlformats.org/officeDocument/2006/relationships/webSettings" Target="webSettings.xml"/><Relationship Id="rId9" Type="http://schemas.openxmlformats.org/officeDocument/2006/relationships/hyperlink" Target="https://www.biblegateway.com/passage/?search=1+John+4%3A5-8&amp;version=ESV"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Pages>
  <Words>507</Words>
  <Characters>3224</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RUH Bath NHS Trust</Company>
  <LinksUpToDate>false</LinksUpToDate>
  <CharactersWithSpaces>3724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Kay King</dc:creator>
  <cp:lastModifiedBy>Simon Futcher</cp:lastModifiedBy>
  <cp:revision>5</cp:revision>
  <cp:lastPrinted>2012-06-21T10:56:00Z</cp:lastPrinted>
  <dcterms:created xsi:type="dcterms:W3CDTF">2020-11-24T14:12:00Z</dcterms:created>
  <dcterms:modified xsi:type="dcterms:W3CDTF">2022-11-03T11:53:00Z</dcterms:modified>
</cp:coreProperties>
</file>