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25" w:rsidRDefault="000C5646">
      <w:pPr>
        <w:ind w:left="30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2060"/>
          <w:sz w:val="32"/>
          <w:szCs w:val="32"/>
          <w:u w:val="single"/>
        </w:rPr>
        <w:t xml:space="preserve"> Progression in </w:t>
      </w:r>
      <w:bookmarkStart w:id="0" w:name="_GoBack"/>
      <w:bookmarkEnd w:id="0"/>
      <w:r>
        <w:rPr>
          <w:rFonts w:ascii="Calibri" w:eastAsia="Calibri" w:hAnsi="Calibri" w:cs="Calibri"/>
          <w:b/>
          <w:bCs/>
          <w:color w:val="002060"/>
          <w:sz w:val="32"/>
          <w:szCs w:val="32"/>
          <w:u w:val="single"/>
        </w:rPr>
        <w:t>Vocabulary, Grammar and Punctuation</w:t>
      </w:r>
    </w:p>
    <w:p w:rsidR="001F4C25" w:rsidRDefault="001F4C25">
      <w:pPr>
        <w:spacing w:line="200" w:lineRule="exact"/>
        <w:rPr>
          <w:sz w:val="24"/>
          <w:szCs w:val="24"/>
        </w:rPr>
      </w:pPr>
    </w:p>
    <w:p w:rsidR="001F4C25" w:rsidRDefault="001F4C25">
      <w:pPr>
        <w:spacing w:line="200" w:lineRule="exact"/>
        <w:rPr>
          <w:sz w:val="24"/>
          <w:szCs w:val="24"/>
        </w:rPr>
      </w:pPr>
    </w:p>
    <w:p w:rsidR="001F4C25" w:rsidRDefault="001F4C25">
      <w:pPr>
        <w:spacing w:line="200" w:lineRule="exact"/>
        <w:rPr>
          <w:sz w:val="24"/>
          <w:szCs w:val="24"/>
        </w:rPr>
      </w:pPr>
    </w:p>
    <w:p w:rsidR="001F4C25" w:rsidRDefault="001F4C25">
      <w:pPr>
        <w:spacing w:line="28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00"/>
        <w:gridCol w:w="2140"/>
        <w:gridCol w:w="2580"/>
        <w:gridCol w:w="80"/>
        <w:gridCol w:w="3200"/>
        <w:gridCol w:w="3300"/>
        <w:gridCol w:w="80"/>
        <w:gridCol w:w="3200"/>
        <w:gridCol w:w="3300"/>
        <w:gridCol w:w="80"/>
        <w:gridCol w:w="3220"/>
        <w:gridCol w:w="30"/>
      </w:tblGrid>
      <w:tr w:rsidR="001F4C25">
        <w:trPr>
          <w:trHeight w:val="450"/>
        </w:trPr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ED7D31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ED7D31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418" w:lineRule="exact"/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36"/>
                <w:szCs w:val="36"/>
              </w:rPr>
              <w:t>EYFS</w:t>
            </w: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ED7D31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418" w:lineRule="exact"/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36"/>
                <w:szCs w:val="36"/>
              </w:rPr>
              <w:t>Year 1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ED7D31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ED7D31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418" w:lineRule="exact"/>
              <w:ind w:left="10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36"/>
                <w:szCs w:val="36"/>
              </w:rPr>
              <w:t>Year 2</w:t>
            </w:r>
          </w:p>
        </w:tc>
        <w:tc>
          <w:tcPr>
            <w:tcW w:w="3300" w:type="dxa"/>
            <w:tcBorders>
              <w:top w:val="single" w:sz="8" w:space="0" w:color="auto"/>
              <w:bottom w:val="single" w:sz="8" w:space="0" w:color="ED7D31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418" w:lineRule="exact"/>
              <w:ind w:left="1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36"/>
                <w:szCs w:val="36"/>
              </w:rPr>
              <w:t>Year 3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ED7D31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ED7D31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418" w:lineRule="exact"/>
              <w:ind w:left="10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36"/>
                <w:szCs w:val="36"/>
              </w:rPr>
              <w:t>Year 4</w:t>
            </w:r>
          </w:p>
        </w:tc>
        <w:tc>
          <w:tcPr>
            <w:tcW w:w="3300" w:type="dxa"/>
            <w:tcBorders>
              <w:top w:val="single" w:sz="8" w:space="0" w:color="auto"/>
              <w:bottom w:val="single" w:sz="8" w:space="0" w:color="ED7D31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418" w:lineRule="exact"/>
              <w:ind w:left="1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36"/>
                <w:szCs w:val="36"/>
              </w:rPr>
              <w:t>Year 5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ED7D31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ED7D31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418" w:lineRule="exact"/>
              <w:ind w:left="10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36"/>
                <w:szCs w:val="36"/>
              </w:rPr>
              <w:t>Year 6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2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2060"/>
              </w:rPr>
              <w:t>Word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shd w:val="clear" w:color="auto" w:fill="D9E2F3"/>
              </w:rPr>
              <w:t>regular plural noun suffixes -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formation of nouns using suffixes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formation of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nouns using a range of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the grammatical difference between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  <w:shd w:val="clear" w:color="auto" w:fill="D9E2F3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shd w:val="clear" w:color="auto" w:fill="D9E2F3"/>
              </w:rPr>
              <w:t xml:space="preserve"> converting nouns or adjectives into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the difference between vocabulary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9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2060"/>
              </w:rPr>
              <w:t>Structure</w:t>
            </w:r>
          </w:p>
        </w:tc>
        <w:tc>
          <w:tcPr>
            <w:tcW w:w="100" w:type="dxa"/>
            <w:vAlign w:val="bottom"/>
          </w:tcPr>
          <w:p w:rsidR="001F4C25" w:rsidRDefault="001F4C2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 or -es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such as -ness, -er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prefixes, such as super-, anti-, auto-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plural and possessive 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verbs using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suffixes (e.g.-ate, -ise, -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typical of informal speech and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shd w:val="clear" w:color="auto" w:fill="D9E2F3"/>
              </w:rPr>
              <w:t>(e.g. dog, dogs; wish, wishes)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compound nouns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use of the forms a or an according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standard English forms for verb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ify)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vocabulary appropriate for formal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100" w:type="dxa"/>
            <w:vAlign w:val="bottom"/>
          </w:tcPr>
          <w:p w:rsidR="001F4C25" w:rsidRDefault="001F4C2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  <w:shd w:val="clear" w:color="auto" w:fill="D9E2F3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shd w:val="clear" w:color="auto" w:fill="D9E2F3"/>
              </w:rPr>
              <w:t xml:space="preserve"> suffixes that can be added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formation of adjectives using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to whether the next word begins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inflections instead of local spoken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verb prefixes (e.g. dis-, de-, mis-,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speech and writing (e.g. said -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2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to verbs (e.g. helping,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suffixes such as -ful,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-less (A fuller list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with a consonant or a vowel (e.g. a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forms (e.g. we were instead of we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over- and re-)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reported, alleged, or claimed, find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6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100" w:type="dxa"/>
            <w:vAlign w:val="bottom"/>
          </w:tcPr>
          <w:p w:rsidR="001F4C25" w:rsidRDefault="001F4C2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helped, helper)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of suffixes can be found in the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rock, an open box)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was, or I did instead of I done)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out 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discover, ask for 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request, go 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–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  <w:shd w:val="clear" w:color="auto" w:fill="D9E2F3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shd w:val="clear" w:color="auto" w:fill="D9E2F3"/>
              </w:rPr>
              <w:t xml:space="preserve"> how the prefix unchanges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spelling appendix)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use of the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 families based on common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enter)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100" w:type="dxa"/>
            <w:vAlign w:val="bottom"/>
          </w:tcPr>
          <w:p w:rsidR="001F4C25" w:rsidRDefault="001F4C2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the meaning of verbs and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suffixes -er and -est to form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words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how words are related by meaning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adjectives (negation, e.g.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comparisons of adjectives and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as synonyms and antonyms (e.g. big,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unkind, or undoing, e.g.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adverbs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large, little)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untie the boat)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the use of -ly to turn adjectives into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75"/>
        </w:trPr>
        <w:tc>
          <w:tcPr>
            <w:tcW w:w="1340" w:type="dxa"/>
            <w:tcBorders>
              <w:left w:val="single" w:sz="8" w:space="0" w:color="auto"/>
              <w:bottom w:val="single" w:sz="8" w:space="0" w:color="ED7D31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bottom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adverbs</w:t>
            </w:r>
          </w:p>
        </w:tc>
        <w:tc>
          <w:tcPr>
            <w:tcW w:w="3300" w:type="dxa"/>
            <w:tcBorders>
              <w:bottom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bottom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33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2060"/>
              </w:rPr>
              <w:t>Sentence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begins to break the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  <w:shd w:val="clear" w:color="auto" w:fill="D9E2F3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shd w:val="clear" w:color="auto" w:fill="D9E2F3"/>
              </w:rPr>
              <w:t xml:space="preserve"> how words can combine to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subordination (using when, if, that,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expressing time, place and cause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fronted adverbials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relative clauses beginning with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use of the passive voice to affect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2060"/>
              </w:rPr>
              <w:t>Structure</w:t>
            </w:r>
          </w:p>
        </w:tc>
        <w:tc>
          <w:tcPr>
            <w:tcW w:w="100" w:type="dxa"/>
            <w:vAlign w:val="bottom"/>
          </w:tcPr>
          <w:p w:rsidR="001F4C25" w:rsidRDefault="001F4C2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flow of speech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into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make sentences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because) and co-ordination (using or,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using: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use of commas after fronted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who, which, where, when, whose,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the presentation of information in a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2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words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how and can join words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and, or but)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177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19"/>
                <w:szCs w:val="19"/>
              </w:rPr>
              <w:t>conjunctions (e.g. when, before,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adverbials (e.g. Later that day, I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that or an omitted relative pronoun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sentence [e.g. I broke the window in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7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Attempts to write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and join sentences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expanded noun phrases for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after, while, so, because)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heard the bad news)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indicating degrees of possibility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the greenhouse,’ versus ‘The window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100" w:type="dxa"/>
            <w:vAlign w:val="bottom"/>
          </w:tcPr>
          <w:p w:rsidR="001F4C25" w:rsidRDefault="001F4C2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short sentences in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joining words and joining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description and specification (e.g. the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19"/>
                <w:szCs w:val="19"/>
              </w:rPr>
              <w:t>adverbs (e.g. then, next, soon,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noun phrases expanded by the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using modal verbs (e.g.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might,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in the greenhouse was broken (by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24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meaningful contexts.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clauses using and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blue butterfly, plain flour, the man in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therefore)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addition of modifying adjectives,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should, will, must)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me)].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100" w:type="dxa"/>
            <w:vAlign w:val="bottom"/>
          </w:tcPr>
          <w:p w:rsidR="001F4C25" w:rsidRDefault="001F4C2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write simple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the moon)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prepositions (e.g. before,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after,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nouns and preposition phrases (e.g.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indicating degrees of possibility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the difference between structures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sentences that can be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sentences with different forms: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during, in, because of)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the teacher expanded to the strict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using adverbs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(e.g. perhaps, surely)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typical of informal speech and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6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5"/>
                <w:szCs w:val="5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statement, question, exclamation,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5"/>
                <w:szCs w:val="5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maths teacher with curly hair)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structures appropriate for formal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17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read by themselves and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4"/>
                <w:szCs w:val="14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4"/>
                <w:szCs w:val="1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4"/>
                <w:szCs w:val="14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4"/>
                <w:szCs w:val="1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7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6"/>
                <w:szCs w:val="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command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6"/>
                <w:szCs w:val="6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speech and writing (such as the use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16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others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84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7"/>
                <w:szCs w:val="7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7"/>
                <w:szCs w:val="7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7"/>
                <w:szCs w:val="7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7"/>
                <w:szCs w:val="7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7"/>
                <w:szCs w:val="7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of question tags, e.g. He’s your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16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6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friend, isn’t he? or the use of the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1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subjunctive forms such as If I were or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were they to come in some very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61"/>
        </w:trPr>
        <w:tc>
          <w:tcPr>
            <w:tcW w:w="1340" w:type="dxa"/>
            <w:tcBorders>
              <w:left w:val="single" w:sz="8" w:space="0" w:color="auto"/>
              <w:bottom w:val="single" w:sz="8" w:space="0" w:color="ED7D31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100" w:type="dxa"/>
            <w:vAlign w:val="bottom"/>
          </w:tcPr>
          <w:p w:rsidR="001F4C25" w:rsidRDefault="001F4C2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2580" w:type="dxa"/>
            <w:tcBorders>
              <w:bottom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3300" w:type="dxa"/>
            <w:tcBorders>
              <w:bottom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3300" w:type="dxa"/>
            <w:tcBorders>
              <w:bottom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formal writing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and speech)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6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2060"/>
              </w:rPr>
              <w:t>Text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use past, present and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sequencing sentences to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the consistent use of present tense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introduction to paragraphs as a way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use of paragraphs to organise ideas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devices to build cohesion within a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linking ideas across paragraphs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34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2060"/>
              </w:rPr>
              <w:t>Structure</w:t>
            </w: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future tense accurately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form short narratives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versus past tense throughout texts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to group related material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around a theme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paragraph (e.g. then, after that, this,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using a wider range of cohesive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100" w:type="dxa"/>
            <w:vAlign w:val="bottom"/>
          </w:tcPr>
          <w:p w:rsidR="001F4C25" w:rsidRDefault="001F4C2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when talking about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use of the continuous/ progressive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headings and sub-headings to aid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appropriate choice of pronoun or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firstly)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devices (e.g. repetition of a word or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events that have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form of verbs in the present and past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presentation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noun within and across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sentences to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linking ideas across paragraphs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phrase, grammatical connections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6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happened or will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tense to mark actions in progress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use of the present perfect form of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aid cohesion and avoid repetition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using adverbials of time (e.g. later),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(e.g.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the use of adverbials such as on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2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happen in the future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(e.g. she is drumming, he was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verbs instead of the simple past (e.g.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place (e.g. nearby) and number (e.g.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the other hand, in contrast, or as a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3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shouting)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he has gone out to play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contrasted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secondly) or tense choices (e.g. he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consequence), and ellipsis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layout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3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with he went out to play)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had seen her before)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devices, such as headings, sub-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headings, columns, bullets, or tables,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66"/>
        </w:trPr>
        <w:tc>
          <w:tcPr>
            <w:tcW w:w="1340" w:type="dxa"/>
            <w:tcBorders>
              <w:left w:val="single" w:sz="8" w:space="0" w:color="auto"/>
              <w:bottom w:val="single" w:sz="8" w:space="0" w:color="ED7D31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bottom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bottom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bottom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to structure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text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34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2060"/>
                <w:shd w:val="clear" w:color="auto" w:fill="ED7D31"/>
              </w:rPr>
              <w:t>Punctuation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Introduction to: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separation of words with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capital letters, full stops, question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introduction to inverted commas to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use of inverted commas and other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brackets, dashes or commas to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use of the semi-colon, colon and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separation of words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spaces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marks and exclamation marks to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punctuate direct speech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punctuation to indicate direct speech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indicate parenthesis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dash to mark the boundary between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with spaces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  <w:shd w:val="clear" w:color="auto" w:fill="D9E2F3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shd w:val="clear" w:color="auto" w:fill="D9E2F3"/>
              </w:rPr>
              <w:t xml:space="preserve"> introduction to the use of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demarcate sentences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(e.g. a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comma after the reporting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use of commas to clarify meaning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independent clauses (e.g. It’s raining;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6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100" w:type="dxa"/>
            <w:vAlign w:val="bottom"/>
          </w:tcPr>
          <w:p w:rsidR="001F4C25" w:rsidRDefault="001F4C2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introduction to the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capital letters, full stops,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commas to separate items in a list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clause; end punctuation within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or avoid ambiguity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 xml:space="preserve">I’m fed 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up)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3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use of capital letters, full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question marks and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apostrophes to mark contracted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inverted commas. The conductor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use of the colon to introduce a list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9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100" w:type="dxa"/>
            <w:vAlign w:val="bottom"/>
          </w:tcPr>
          <w:p w:rsidR="001F4C25" w:rsidRDefault="001F4C2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stops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exclamation marks to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forms in spelling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outed, “Sit down!”)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and use of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semi-colons within lists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demarcate sentences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apostrophes to mark singular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apostrophes to mark singular and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punctuation of bullet points to list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  <w:shd w:val="clear" w:color="auto" w:fill="D9E2F3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shd w:val="clear" w:color="auto" w:fill="D9E2F3"/>
              </w:rPr>
              <w:t xml:space="preserve"> capital letters for names of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possessions in nouns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plural possession (e.g. the girl’s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information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6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100" w:type="dxa"/>
            <w:vAlign w:val="bottom"/>
          </w:tcPr>
          <w:p w:rsidR="001F4C25" w:rsidRDefault="001F4C2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people, places, days of the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name, the girls’ names)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how hyphens can be used to avoid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4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week and for the personal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ambiguity (e.g. man eating shark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pronoun I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versus man-eating shark, or recover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65"/>
        </w:trPr>
        <w:tc>
          <w:tcPr>
            <w:tcW w:w="1340" w:type="dxa"/>
            <w:tcBorders>
              <w:left w:val="single" w:sz="8" w:space="0" w:color="auto"/>
              <w:bottom w:val="single" w:sz="8" w:space="0" w:color="ED7D31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bottom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bottom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bottom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versus re-cover)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32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2060"/>
                <w:sz w:val="21"/>
                <w:szCs w:val="21"/>
                <w:shd w:val="clear" w:color="auto" w:fill="ED7D31"/>
              </w:rPr>
              <w:t>Terminology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sentence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  <w:shd w:val="clear" w:color="auto" w:fill="D9E2F3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shd w:val="clear" w:color="auto" w:fill="D9E2F3"/>
              </w:rPr>
              <w:t xml:space="preserve"> word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  <w:shd w:val="clear" w:color="auto" w:fill="D9E2F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  <w:shd w:val="clear" w:color="auto" w:fill="D9E2F3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shd w:val="clear" w:color="auto" w:fill="D9E2F3"/>
              </w:rPr>
              <w:t xml:space="preserve"> sentence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  <w:shd w:val="clear" w:color="auto" w:fill="D9E2F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  <w:shd w:val="clear" w:color="auto" w:fill="D9E2F3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shd w:val="clear" w:color="auto" w:fill="D9E2F3"/>
              </w:rPr>
              <w:t xml:space="preserve"> letter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  <w:shd w:val="clear" w:color="auto" w:fill="D9E2F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  <w:shd w:val="clear" w:color="auto" w:fill="D9E2F3"/>
              </w:rPr>
              <w:t>•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verb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tense (past, present)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 family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conjunction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adverb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pronoun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possessive pronoun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relative clause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modal verb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active and passive voice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subject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100" w:type="dxa"/>
            <w:vAlign w:val="bottom"/>
          </w:tcPr>
          <w:p w:rsidR="001F4C25" w:rsidRDefault="001F4C2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letter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capital letter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capital letter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full stop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adjective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noun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noun phrase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preposition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direct speech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adverbial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determiner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relative pronoun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parenthesis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and object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hyphen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synonym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100" w:type="dxa"/>
            <w:vAlign w:val="bottom"/>
          </w:tcPr>
          <w:p w:rsidR="001F4C25" w:rsidRDefault="001F4C2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full stop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punctuation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singular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adverb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statement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question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inverted commas (or speech marks)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bracket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dash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cohesion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antonym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colon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semi-colon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100" w:type="dxa"/>
            <w:vAlign w:val="bottom"/>
          </w:tcPr>
          <w:p w:rsidR="001F4C25" w:rsidRDefault="001F4C2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plural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question mark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exclamation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command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prefix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consonant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vowel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clause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ambiguity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bullet points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ellipsis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100" w:type="dxa"/>
            <w:vAlign w:val="bottom"/>
          </w:tcPr>
          <w:p w:rsidR="001F4C25" w:rsidRDefault="001F4C2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exclamation mark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apostrophe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comma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compound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subordinate clause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74"/>
        </w:trPr>
        <w:tc>
          <w:tcPr>
            <w:tcW w:w="1340" w:type="dxa"/>
            <w:tcBorders>
              <w:left w:val="single" w:sz="8" w:space="0" w:color="auto"/>
              <w:bottom w:val="single" w:sz="8" w:space="0" w:color="ED7D31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bottom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suffix</w:t>
            </w:r>
          </w:p>
        </w:tc>
        <w:tc>
          <w:tcPr>
            <w:tcW w:w="3300" w:type="dxa"/>
            <w:tcBorders>
              <w:bottom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bottom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F4C25" w:rsidRDefault="001F4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1F4C25" w:rsidRDefault="001F4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F4C25" w:rsidRDefault="001F4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F4C25" w:rsidRDefault="001F4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1F4C25" w:rsidRDefault="001F4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F4C25" w:rsidRDefault="001F4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F4C25" w:rsidRDefault="001F4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1F4C25" w:rsidRDefault="001F4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F4C25" w:rsidRDefault="001F4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F4C25" w:rsidRDefault="001F4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1F4C25" w:rsidRDefault="001F4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F4C25" w:rsidRDefault="001F4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F4C25" w:rsidRDefault="001F4C25">
      <w:pPr>
        <w:sectPr w:rsidR="001F4C25">
          <w:pgSz w:w="23820" w:h="16840" w:orient="landscape"/>
          <w:pgMar w:top="823" w:right="500" w:bottom="0" w:left="720" w:header="0" w:footer="0" w:gutter="0"/>
          <w:cols w:space="720" w:equalWidth="0">
            <w:col w:w="22600"/>
          </w:cols>
        </w:sectPr>
      </w:pPr>
    </w:p>
    <w:p w:rsidR="001F4C25" w:rsidRDefault="000C5646">
      <w:pPr>
        <w:ind w:left="2620"/>
        <w:jc w:val="center"/>
        <w:rPr>
          <w:sz w:val="20"/>
          <w:szCs w:val="20"/>
        </w:rPr>
      </w:pPr>
      <w:bookmarkStart w:id="1" w:name="page2"/>
      <w:bookmarkEnd w:id="1"/>
      <w:r>
        <w:rPr>
          <w:rFonts w:ascii="Calibri" w:eastAsia="Calibri" w:hAnsi="Calibri" w:cs="Calibri"/>
          <w:b/>
          <w:bCs/>
          <w:noProof/>
          <w:color w:val="002060"/>
          <w:sz w:val="32"/>
          <w:szCs w:val="32"/>
          <w:u w:val="single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463550</wp:posOffset>
            </wp:positionH>
            <wp:positionV relativeFrom="page">
              <wp:posOffset>121285</wp:posOffset>
            </wp:positionV>
            <wp:extent cx="1417955" cy="974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002060"/>
          <w:sz w:val="32"/>
          <w:szCs w:val="32"/>
          <w:u w:val="single"/>
        </w:rPr>
        <w:t>Whitehouse Primary School Progression in Writing Skills Framework – Spelling</w:t>
      </w:r>
    </w:p>
    <w:p w:rsidR="001F4C25" w:rsidRDefault="001F4C25">
      <w:pPr>
        <w:spacing w:line="3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2380"/>
        <w:gridCol w:w="4680"/>
        <w:gridCol w:w="80"/>
        <w:gridCol w:w="4740"/>
        <w:gridCol w:w="4820"/>
        <w:gridCol w:w="80"/>
        <w:gridCol w:w="4480"/>
        <w:gridCol w:w="30"/>
      </w:tblGrid>
      <w:tr w:rsidR="001F4C25">
        <w:trPr>
          <w:trHeight w:val="55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ED7D31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ED7D31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506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44"/>
                <w:szCs w:val="44"/>
                <w:shd w:val="clear" w:color="auto" w:fill="ED7D31"/>
              </w:rPr>
              <w:t>EYFS (ELG)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ED7D31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506" w:lineRule="exact"/>
              <w:ind w:left="1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44"/>
                <w:szCs w:val="44"/>
              </w:rPr>
              <w:t>Year 1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ED7D31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8" w:space="0" w:color="auto"/>
              <w:bottom w:val="single" w:sz="8" w:space="0" w:color="ED7D31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506" w:lineRule="exact"/>
              <w:ind w:left="1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44"/>
                <w:szCs w:val="44"/>
              </w:rPr>
              <w:t>Year 2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ED7D31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506" w:lineRule="exact"/>
              <w:ind w:left="1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44"/>
                <w:szCs w:val="44"/>
              </w:rPr>
              <w:t>Year 3 and 4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ED7D31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8" w:space="0" w:color="auto"/>
              <w:bottom w:val="single" w:sz="8" w:space="0" w:color="ED7D31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506" w:lineRule="exact"/>
              <w:ind w:left="10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44"/>
                <w:szCs w:val="44"/>
              </w:rPr>
              <w:t>Year 5 and 6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32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first 100 high frequency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common exception words (CEW)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common exception words (CEW)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high frequency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words from the National Curriculum word list for Years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words from the National Curriculum word list for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Words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words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high frequency words (HFW) - the first 100 from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words (HFW) - the first 200 from Letters and Sounds (pg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3 and 4 (pg 64)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Years 5 and 6 (pg 71)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write some irregular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Letters and Sounds (pg 193)</w:t>
            </w: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195)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common words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compound words e.g. football, laptop, playground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3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Plus: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63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days of the week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62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numbers to 20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F4C25" w:rsidRDefault="001F4C25"/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F4C25" w:rsidRDefault="001F4C25"/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3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Phonics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Links sounds to letters,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Children should be taught to spell: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homophones and near homophones e.g. there/their/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the /i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/ sound spelt ‘y’ elsewhere than at the end of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words containing the letter-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string ‘ough’ e.g.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naming and sounding the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VC words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they’re, hear/here, see/ sea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words e.g. myth, pyramid, gym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bought, rough, cough, through, although, thorough,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9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letters of the alphabet.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CVC words with short vowels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words with alternative pronunciations from Letters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 xml:space="preserve"> words with the /ai/ sound spelt ‘ei’, ‘eigh’, or ‘ey’ e.g.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plough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homophones and other words that are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Children use their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CVC words with long vowels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and Sounds Phase 5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vein, eight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often confused e.g. practise/ practice, advise/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6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phonic knowledge to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words with adjacent consonants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 xml:space="preserve"> words containing the /u/ sound spelt ‘ou’ e.g. double,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advice, past/ passed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3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18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 xml:space="preserve">Rules 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and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write words in ways which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words with consonant digraphs and some vowel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trouble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Conventions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match their spoken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digraphs/trigraphs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 xml:space="preserve"> words with the /j/ sound spelt as ‘ge’ and ‘dge’ (end of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homophones and near homophones e.g. affect/ effect,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 xml:space="preserve"> words with the /ee/ sound spelt ‘ei’ after ‘c’ e.g.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2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sounds.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alternative spellings for vowel phonemes e.g /ai/,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berry/bury, fair/ fare, male/mail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some words are spelt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/ay/, /a-e/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words) and ‘g’ (elsewhere in words)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receive, receipt,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ceiling plus exceptions protein and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correctly and others are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 xml:space="preserve"> new consonant spellings ‘ph’ and ‘wh’ e.g. dolphin,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 xml:space="preserve"> words with the /s/ sound spelt ‘c’ before ‘e’, ‘i’ ,‘y’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seize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phonetically plausible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alphabet, which, wheel,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words ending -le, -el, -al and - il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adding 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ies to nouns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words ending in 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y e.g. very, happy, funny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and verbs ending in ‘y’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6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adding -ed, -ing, -er, -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est to a root word ending in ‘y’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33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 xml:space="preserve"> words ending ‘ff’, ‘ll’, ‘ss’, ‘zz’ and ‘ck’ (Usually after a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with a consonant before it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6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short vowel letter in short words)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adding -ing, -ed, -er, -est, -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y to words ending in ‘e’ with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3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the /ng/ sound spelt n before k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 consonant before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it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7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 xml:space="preserve"> words ending in ‘tch’ (/ch/ sound after a short vowel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adding -ing, -ed, -er, -est and -y to words of one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9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is usually ‘tch’)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syllable ending in a single letter after a short vowel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3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plurals of nouns adding -s and -es to words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verbs where no change is needed to the root word: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adding endings -ing, -ed, -er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adjectives where no change is needed to the root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3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word: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7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adding -er and 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est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F4C25" w:rsidRDefault="001F4C25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F4C25" w:rsidRDefault="001F4C25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3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Affixes and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words with the addition of the prefix un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words with the suffixes -ment, -ness, -ful, -less and -ly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adding suffixes beginning with vowel letters to words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words with the ending /shus/ spelt -cious or -tious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4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Roots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words ending in -ton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of more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than one syllable (words ending with a single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words with the ending /shul/ spelt -cial or -tial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consonant preceded by a short vowel double the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words with the endings -ant, -ance/-ancy, -ent, -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9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consonant before adding ‘ing’)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ence/-ency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words ending in -able and -ible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words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6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words using prefixes: un-,dis-, mis-, in-, im-, il-, ir-, re-,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ending in -ably and -ibly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adding suffixes beginning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39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sub-, inter-, super-, anti-, auto-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with vowel letters to words ending in -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 xml:space="preserve">fer 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(The ‘r’ is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words using suffixes: -ly, -ation, -ous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doubled if the -fer is still stressed when the ending is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73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words with endings sounding / shun/: -tion, -sion, -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added. The ‘r’ is not doubled if the –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fer is no longer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1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8"/>
                <w:szCs w:val="18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ssion, -cian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stressed)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63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words ending with the schwa sound: measure,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9"/>
        </w:trPr>
        <w:tc>
          <w:tcPr>
            <w:tcW w:w="1340" w:type="dxa"/>
            <w:tcBorders>
              <w:left w:val="single" w:sz="8" w:space="0" w:color="auto"/>
              <w:bottom w:val="single" w:sz="8" w:space="0" w:color="ED7D31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4680" w:type="dxa"/>
            <w:tcBorders>
              <w:bottom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4820" w:type="dxa"/>
            <w:tcBorders>
              <w:bottom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creature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3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  <w:shd w:val="clear" w:color="auto" w:fill="ED7D31"/>
              </w:rPr>
              <w:t>Word Origins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 xml:space="preserve"> words with the /n/ sound spelt ‘kn’ and (less often)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 xml:space="preserve"> Words with the /k/ sound spelt ‘ch’ (Greek in origin)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words with silent letters (i.e. letters whose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5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‘gn’ at the beginning of words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e.g. scheme, chemist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presence cannot be predicted from the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7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 xml:space="preserve"> words with the /r/ sound spelt ‘wr’ at the beginning of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 xml:space="preserve"> words with the /sh/ sound spelt ‘ch’ (mostly French in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pronunciation of the word) e.g. doubt, island, lamb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1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8"/>
                <w:szCs w:val="18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words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origin) e.g. chef, machine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63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/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words ending with the /g/ sound spelt -gue and the</w:t>
            </w:r>
          </w:p>
        </w:tc>
        <w:tc>
          <w:tcPr>
            <w:tcW w:w="80" w:type="dxa"/>
            <w:vAlign w:val="bottom"/>
          </w:tcPr>
          <w:p w:rsidR="001F4C25" w:rsidRDefault="001F4C25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/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3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/k/ sound spelt -que (French in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origin) e.g. league,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unique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83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 xml:space="preserve"> words with the /s/ sound spelt ‘sc’ (Latin in origin) e.g.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38"/>
        </w:trPr>
        <w:tc>
          <w:tcPr>
            <w:tcW w:w="1340" w:type="dxa"/>
            <w:tcBorders>
              <w:left w:val="single" w:sz="8" w:space="0" w:color="auto"/>
              <w:bottom w:val="single" w:sz="8" w:space="0" w:color="ED7D31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science, scene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3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0C5646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Grammar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 xml:space="preserve"> words with contractions e.g. can’t, didn’t</w:t>
            </w: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 xml:space="preserve"> 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words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 xml:space="preserve"> Possessive apostrophe with plural words e.g. girls’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F4C25" w:rsidRDefault="001F4C25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4C25" w:rsidRDefault="000C5646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words using a hyphen to link a prefix to a root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4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using the possessive apostrophe (singular nouns) e.g.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0C56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boys’ babies’ children’s</w:t>
            </w: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word e.g. co-ordinate, re-iterate, co-own</w:t>
            </w: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26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F4C25" w:rsidRDefault="000C56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the man’s, Claire’s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  <w:tr w:rsidR="001F4C25">
        <w:trPr>
          <w:trHeight w:val="15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4C25" w:rsidRDefault="001F4C2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F4C25" w:rsidRDefault="001F4C25">
            <w:pPr>
              <w:rPr>
                <w:sz w:val="1"/>
                <w:szCs w:val="1"/>
              </w:rPr>
            </w:pPr>
          </w:p>
        </w:tc>
      </w:tr>
    </w:tbl>
    <w:p w:rsidR="001F4C25" w:rsidRDefault="001F4C25">
      <w:pPr>
        <w:spacing w:line="1" w:lineRule="exact"/>
        <w:rPr>
          <w:sz w:val="20"/>
          <w:szCs w:val="20"/>
        </w:rPr>
      </w:pPr>
    </w:p>
    <w:sectPr w:rsidR="001F4C25">
      <w:pgSz w:w="23820" w:h="16840" w:orient="landscape"/>
      <w:pgMar w:top="1118" w:right="540" w:bottom="160" w:left="720" w:header="0" w:footer="0" w:gutter="0"/>
      <w:cols w:space="720" w:equalWidth="0">
        <w:col w:w="22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25"/>
    <w:rsid w:val="000C5646"/>
    <w:rsid w:val="001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2433E"/>
  <w15:docId w15:val="{529DB1DE-55C6-4CCA-9084-69E9E7D7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Simon Futcher</cp:lastModifiedBy>
  <cp:revision>2</cp:revision>
  <dcterms:created xsi:type="dcterms:W3CDTF">2021-12-17T14:52:00Z</dcterms:created>
  <dcterms:modified xsi:type="dcterms:W3CDTF">2021-12-17T14:52:00Z</dcterms:modified>
</cp:coreProperties>
</file>