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29" w:rsidRPr="00EE451C" w:rsidRDefault="006E4C29"/>
    <w:p w:rsidR="00320D21" w:rsidRPr="00EE451C" w:rsidRDefault="006E4C29" w:rsidP="006E4C29">
      <w:pPr>
        <w:rPr>
          <w:b/>
          <w:u w:val="single"/>
        </w:rPr>
      </w:pPr>
      <w:bookmarkStart w:id="0" w:name="_GoBack"/>
      <w:bookmarkEnd w:id="0"/>
      <w:r w:rsidRPr="00EE451C">
        <w:rPr>
          <w:b/>
          <w:u w:val="single"/>
        </w:rPr>
        <w:t xml:space="preserve">Progression of skills: </w:t>
      </w:r>
      <w:r w:rsidR="00EE451C" w:rsidRPr="00EE451C">
        <w:rPr>
          <w:b/>
          <w:u w:val="single"/>
        </w:rPr>
        <w:t>PSHE</w:t>
      </w:r>
      <w:r w:rsidR="00F13C8B">
        <w:rPr>
          <w:b/>
          <w:u w:val="single"/>
        </w:rPr>
        <w:t>E</w:t>
      </w:r>
      <w:r w:rsidR="00EE451C" w:rsidRPr="00EE451C">
        <w:rPr>
          <w:b/>
          <w:u w:val="single"/>
        </w:rPr>
        <w:t xml:space="preserve"> Year </w:t>
      </w:r>
      <w:r w:rsidR="006C22F9">
        <w:rPr>
          <w:b/>
          <w:u w:val="single"/>
        </w:rPr>
        <w:t>F</w:t>
      </w:r>
      <w:r w:rsidR="00811F77">
        <w:rPr>
          <w:b/>
          <w:u w:val="single"/>
        </w:rPr>
        <w:t>ive</w:t>
      </w:r>
    </w:p>
    <w:tbl>
      <w:tblPr>
        <w:tblStyle w:val="TableGrid"/>
        <w:tblW w:w="9382" w:type="dxa"/>
        <w:tblInd w:w="-315" w:type="dxa"/>
        <w:tblLook w:val="04A0" w:firstRow="1" w:lastRow="0" w:firstColumn="1" w:lastColumn="0" w:noHBand="0" w:noVBand="1"/>
      </w:tblPr>
      <w:tblGrid>
        <w:gridCol w:w="1443"/>
        <w:gridCol w:w="7939"/>
      </w:tblGrid>
      <w:tr w:rsidR="0013718D" w:rsidRPr="00EE451C" w:rsidTr="000F4975">
        <w:trPr>
          <w:trHeight w:val="1181"/>
        </w:trPr>
        <w:tc>
          <w:tcPr>
            <w:tcW w:w="1443" w:type="dxa"/>
          </w:tcPr>
          <w:p w:rsidR="006E4C29" w:rsidRPr="00EE451C" w:rsidRDefault="006E4C29" w:rsidP="006E4C29">
            <w:r w:rsidRPr="00EE451C">
              <w:t>National Curriculum</w:t>
            </w:r>
          </w:p>
          <w:p w:rsidR="006E4C29" w:rsidRPr="00EE451C" w:rsidRDefault="006E4C29" w:rsidP="006E4C29"/>
        </w:tc>
        <w:tc>
          <w:tcPr>
            <w:tcW w:w="7939" w:type="dxa"/>
          </w:tcPr>
          <w:p w:rsidR="0013718D" w:rsidRPr="00EE451C" w:rsidRDefault="00EE451C" w:rsidP="0013718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E451C">
              <w:rPr>
                <w:sz w:val="24"/>
                <w:szCs w:val="24"/>
              </w:rPr>
              <w:t>Non Statutory subject</w:t>
            </w:r>
          </w:p>
        </w:tc>
      </w:tr>
      <w:tr w:rsidR="00EE451C" w:rsidRPr="00EE451C" w:rsidTr="00EE451C">
        <w:trPr>
          <w:trHeight w:val="400"/>
        </w:trPr>
        <w:tc>
          <w:tcPr>
            <w:tcW w:w="1443" w:type="dxa"/>
          </w:tcPr>
          <w:p w:rsidR="00EE451C" w:rsidRPr="00EE451C" w:rsidRDefault="00EE451C" w:rsidP="006E4C29">
            <w:r w:rsidRPr="00EE451C">
              <w:t>Being me in my world</w:t>
            </w:r>
          </w:p>
        </w:tc>
        <w:tc>
          <w:tcPr>
            <w:tcW w:w="7939" w:type="dxa"/>
          </w:tcPr>
          <w:p w:rsidR="006C22F9" w:rsidRDefault="00811F77" w:rsidP="0013718D">
            <w:r>
              <w:t>Planning the forthcoming year</w:t>
            </w:r>
          </w:p>
          <w:p w:rsidR="00811F77" w:rsidRDefault="00811F77" w:rsidP="0013718D">
            <w:r>
              <w:t>Being a citizen</w:t>
            </w:r>
          </w:p>
          <w:p w:rsidR="00811F77" w:rsidRDefault="00811F77" w:rsidP="0013718D">
            <w:r>
              <w:t>Rights and responsibilities</w:t>
            </w:r>
          </w:p>
          <w:p w:rsidR="00811F77" w:rsidRDefault="00811F77" w:rsidP="0013718D">
            <w:r>
              <w:t>Rewards and consequences</w:t>
            </w:r>
          </w:p>
          <w:p w:rsidR="00811F77" w:rsidRDefault="00811F77" w:rsidP="0013718D">
            <w:r>
              <w:t>How behaviour affects groups</w:t>
            </w:r>
          </w:p>
          <w:p w:rsidR="00811F77" w:rsidRDefault="00811F77" w:rsidP="0013718D">
            <w:r>
              <w:t>Democracy, having a voice</w:t>
            </w:r>
          </w:p>
          <w:p w:rsidR="00811F77" w:rsidRPr="00EE451C" w:rsidRDefault="00811F77" w:rsidP="0013718D">
            <w:r>
              <w:t xml:space="preserve">Participating </w:t>
            </w:r>
          </w:p>
        </w:tc>
      </w:tr>
      <w:tr w:rsidR="00EE451C" w:rsidRPr="00EE451C" w:rsidTr="000F4975">
        <w:trPr>
          <w:trHeight w:val="400"/>
        </w:trPr>
        <w:tc>
          <w:tcPr>
            <w:tcW w:w="1443" w:type="dxa"/>
          </w:tcPr>
          <w:p w:rsidR="00EE451C" w:rsidRPr="00EE451C" w:rsidRDefault="00EE451C" w:rsidP="006E4C29">
            <w:r w:rsidRPr="00EE451C">
              <w:t>Celebrating differences</w:t>
            </w:r>
          </w:p>
        </w:tc>
        <w:tc>
          <w:tcPr>
            <w:tcW w:w="7939" w:type="dxa"/>
          </w:tcPr>
          <w:p w:rsidR="00811F77" w:rsidRDefault="00811F77" w:rsidP="0013718D">
            <w:r>
              <w:t>Cultural differences and how they can cause conflict</w:t>
            </w:r>
          </w:p>
          <w:p w:rsidR="00811F77" w:rsidRDefault="00811F77" w:rsidP="0013718D">
            <w:r>
              <w:t>Racism</w:t>
            </w:r>
          </w:p>
          <w:p w:rsidR="00811F77" w:rsidRDefault="00811F77" w:rsidP="0013718D">
            <w:r>
              <w:t>Rumours and name-calling</w:t>
            </w:r>
          </w:p>
          <w:p w:rsidR="00811F77" w:rsidRDefault="00811F77" w:rsidP="0013718D">
            <w:r>
              <w:t>Types of bullying</w:t>
            </w:r>
          </w:p>
          <w:p w:rsidR="00811F77" w:rsidRDefault="00811F77" w:rsidP="0013718D">
            <w:r>
              <w:t>Material wealth and happiness</w:t>
            </w:r>
          </w:p>
          <w:p w:rsidR="00811F77" w:rsidRPr="00EE451C" w:rsidRDefault="00811F77" w:rsidP="0013718D">
            <w:r>
              <w:t>Enjoying and respecting other cultures</w:t>
            </w:r>
          </w:p>
        </w:tc>
      </w:tr>
      <w:tr w:rsidR="00EE451C" w:rsidRPr="00EE451C" w:rsidTr="000F4975">
        <w:trPr>
          <w:trHeight w:val="400"/>
        </w:trPr>
        <w:tc>
          <w:tcPr>
            <w:tcW w:w="1443" w:type="dxa"/>
          </w:tcPr>
          <w:p w:rsidR="00EE451C" w:rsidRPr="00EE451C" w:rsidRDefault="00EE451C" w:rsidP="006E4C29">
            <w:r w:rsidRPr="00EE451C">
              <w:t>Dreams and goals</w:t>
            </w:r>
          </w:p>
        </w:tc>
        <w:tc>
          <w:tcPr>
            <w:tcW w:w="7939" w:type="dxa"/>
          </w:tcPr>
          <w:p w:rsidR="006C22F9" w:rsidRDefault="00811F77" w:rsidP="0013718D">
            <w:r>
              <w:t>Future dreams</w:t>
            </w:r>
          </w:p>
          <w:p w:rsidR="00811F77" w:rsidRDefault="00811F77" w:rsidP="0013718D">
            <w:r>
              <w:t>The importance of money</w:t>
            </w:r>
          </w:p>
          <w:p w:rsidR="00811F77" w:rsidRDefault="00811F77" w:rsidP="0013718D">
            <w:r>
              <w:t>Jobs and careers</w:t>
            </w:r>
          </w:p>
          <w:p w:rsidR="00811F77" w:rsidRDefault="00811F77" w:rsidP="0013718D">
            <w:r>
              <w:t>Dream job and how to get there</w:t>
            </w:r>
          </w:p>
          <w:p w:rsidR="00811F77" w:rsidRDefault="00811F77" w:rsidP="0013718D">
            <w:r>
              <w:t>Goals in different cultures</w:t>
            </w:r>
          </w:p>
          <w:p w:rsidR="00811F77" w:rsidRDefault="00811F77" w:rsidP="0013718D">
            <w:r>
              <w:t>Supporting others (charity)</w:t>
            </w:r>
          </w:p>
          <w:p w:rsidR="00811F77" w:rsidRPr="00EE451C" w:rsidRDefault="00811F77" w:rsidP="0013718D">
            <w:r>
              <w:t xml:space="preserve">Motivation </w:t>
            </w:r>
          </w:p>
        </w:tc>
      </w:tr>
      <w:tr w:rsidR="00EE451C" w:rsidRPr="00EE451C" w:rsidTr="000F4975">
        <w:trPr>
          <w:trHeight w:val="400"/>
        </w:trPr>
        <w:tc>
          <w:tcPr>
            <w:tcW w:w="1443" w:type="dxa"/>
          </w:tcPr>
          <w:p w:rsidR="00EE451C" w:rsidRPr="00EE451C" w:rsidRDefault="00EE451C" w:rsidP="006E4C29">
            <w:r w:rsidRPr="00EE451C">
              <w:t>Healthy me</w:t>
            </w:r>
          </w:p>
        </w:tc>
        <w:tc>
          <w:tcPr>
            <w:tcW w:w="7939" w:type="dxa"/>
          </w:tcPr>
          <w:p w:rsidR="006C22F9" w:rsidRDefault="00811F77" w:rsidP="0013718D">
            <w:r>
              <w:t>Smoking, including vaping</w:t>
            </w:r>
          </w:p>
          <w:p w:rsidR="00811F77" w:rsidRDefault="00811F77" w:rsidP="0013718D">
            <w:r>
              <w:t>Alcohol</w:t>
            </w:r>
          </w:p>
          <w:p w:rsidR="00811F77" w:rsidRDefault="00811F77" w:rsidP="0013718D">
            <w:r>
              <w:t>Alcohol and anti-social behaviour</w:t>
            </w:r>
          </w:p>
          <w:p w:rsidR="00811F77" w:rsidRDefault="00811F77" w:rsidP="0013718D">
            <w:r>
              <w:t>Emergency aid</w:t>
            </w:r>
          </w:p>
          <w:p w:rsidR="00811F77" w:rsidRDefault="00811F77" w:rsidP="0013718D">
            <w:r>
              <w:t>Body image</w:t>
            </w:r>
          </w:p>
          <w:p w:rsidR="00811F77" w:rsidRDefault="00811F77" w:rsidP="0013718D">
            <w:r>
              <w:t>Relationships with food</w:t>
            </w:r>
          </w:p>
          <w:p w:rsidR="00811F77" w:rsidRDefault="00811F77" w:rsidP="0013718D">
            <w:r>
              <w:t>Healthy choices</w:t>
            </w:r>
          </w:p>
          <w:p w:rsidR="00811F77" w:rsidRPr="00EE451C" w:rsidRDefault="00811F77" w:rsidP="0013718D">
            <w:r>
              <w:t>Motivation and behaviour</w:t>
            </w:r>
          </w:p>
        </w:tc>
      </w:tr>
      <w:tr w:rsidR="00EE451C" w:rsidRPr="00EE451C" w:rsidTr="000F4975">
        <w:trPr>
          <w:trHeight w:val="400"/>
        </w:trPr>
        <w:tc>
          <w:tcPr>
            <w:tcW w:w="1443" w:type="dxa"/>
          </w:tcPr>
          <w:p w:rsidR="00EE451C" w:rsidRPr="00EE451C" w:rsidRDefault="00EE451C" w:rsidP="006E4C29">
            <w:r w:rsidRPr="00EE451C">
              <w:t>Relationships</w:t>
            </w:r>
          </w:p>
        </w:tc>
        <w:tc>
          <w:tcPr>
            <w:tcW w:w="7939" w:type="dxa"/>
          </w:tcPr>
          <w:p w:rsidR="003B2A21" w:rsidRDefault="00811F77" w:rsidP="0013718D">
            <w:r>
              <w:t>Self-recognition and self-worth</w:t>
            </w:r>
          </w:p>
          <w:p w:rsidR="00811F77" w:rsidRDefault="00811F77" w:rsidP="0013718D">
            <w:r>
              <w:t>Building self-esteem</w:t>
            </w:r>
          </w:p>
          <w:p w:rsidR="00811F77" w:rsidRDefault="00811F77" w:rsidP="0013718D">
            <w:r>
              <w:t>Safer online communities</w:t>
            </w:r>
          </w:p>
          <w:p w:rsidR="00811F77" w:rsidRDefault="00811F77" w:rsidP="0013718D">
            <w:r>
              <w:t>Rights and responsibilities online</w:t>
            </w:r>
          </w:p>
          <w:p w:rsidR="00811F77" w:rsidRDefault="00811F77" w:rsidP="0013718D">
            <w:r>
              <w:t>Online gaming and gambling</w:t>
            </w:r>
          </w:p>
          <w:p w:rsidR="00811F77" w:rsidRDefault="00811F77" w:rsidP="0013718D">
            <w:r>
              <w:t>Reducing screen time</w:t>
            </w:r>
          </w:p>
          <w:p w:rsidR="00811F77" w:rsidRDefault="00811F77" w:rsidP="0013718D">
            <w:r>
              <w:t>Dangers of online grooming</w:t>
            </w:r>
          </w:p>
          <w:p w:rsidR="00811F77" w:rsidRPr="00EE451C" w:rsidRDefault="00811F77" w:rsidP="0013718D">
            <w:r>
              <w:t>SMARRT internet safety rules</w:t>
            </w:r>
          </w:p>
        </w:tc>
      </w:tr>
      <w:tr w:rsidR="00EE451C" w:rsidRPr="00EE451C" w:rsidTr="000F4975">
        <w:trPr>
          <w:trHeight w:val="400"/>
        </w:trPr>
        <w:tc>
          <w:tcPr>
            <w:tcW w:w="1443" w:type="dxa"/>
          </w:tcPr>
          <w:p w:rsidR="00EE451C" w:rsidRPr="00EE451C" w:rsidRDefault="00EE451C" w:rsidP="006E4C29">
            <w:r w:rsidRPr="00EE451C">
              <w:t>Changing me</w:t>
            </w:r>
          </w:p>
        </w:tc>
        <w:tc>
          <w:tcPr>
            <w:tcW w:w="7939" w:type="dxa"/>
          </w:tcPr>
          <w:p w:rsidR="003B2A21" w:rsidRDefault="00811F77" w:rsidP="0013718D">
            <w:r>
              <w:t>Self and body image</w:t>
            </w:r>
          </w:p>
          <w:p w:rsidR="00811F77" w:rsidRDefault="00811F77" w:rsidP="0013718D">
            <w:r>
              <w:t>Influence of online and media on body image</w:t>
            </w:r>
          </w:p>
          <w:p w:rsidR="00811F77" w:rsidRDefault="00811F77" w:rsidP="0013718D">
            <w:r>
              <w:t>Puberty for girls</w:t>
            </w:r>
          </w:p>
          <w:p w:rsidR="00811F77" w:rsidRDefault="00811F77" w:rsidP="0013718D">
            <w:r>
              <w:t>Puberty for boys</w:t>
            </w:r>
          </w:p>
          <w:p w:rsidR="00811F77" w:rsidRDefault="00811F77" w:rsidP="0013718D">
            <w:r>
              <w:lastRenderedPageBreak/>
              <w:t>Conception (including IVF)</w:t>
            </w:r>
          </w:p>
          <w:p w:rsidR="00811F77" w:rsidRDefault="00811F77" w:rsidP="0013718D">
            <w:r>
              <w:t>Growing responsibility</w:t>
            </w:r>
          </w:p>
          <w:p w:rsidR="00811F77" w:rsidRDefault="00811F77" w:rsidP="0013718D">
            <w:r>
              <w:t>Coping with change</w:t>
            </w:r>
          </w:p>
          <w:p w:rsidR="00811F77" w:rsidRPr="00EE451C" w:rsidRDefault="00811F77" w:rsidP="0013718D">
            <w:r>
              <w:t xml:space="preserve">Preparing for transition </w:t>
            </w:r>
          </w:p>
        </w:tc>
      </w:tr>
      <w:tr w:rsidR="0013718D" w:rsidRPr="00EE451C" w:rsidTr="000F4975">
        <w:trPr>
          <w:trHeight w:val="582"/>
        </w:trPr>
        <w:tc>
          <w:tcPr>
            <w:tcW w:w="1443" w:type="dxa"/>
          </w:tcPr>
          <w:p w:rsidR="006E4C29" w:rsidRPr="00EE451C" w:rsidRDefault="006E4C29" w:rsidP="006E4C29">
            <w:r w:rsidRPr="00EE451C">
              <w:lastRenderedPageBreak/>
              <w:t>Support</w:t>
            </w:r>
          </w:p>
        </w:tc>
        <w:tc>
          <w:tcPr>
            <w:tcW w:w="7939" w:type="dxa"/>
          </w:tcPr>
          <w:p w:rsidR="006E4C29" w:rsidRPr="00EE451C" w:rsidRDefault="006E4C29" w:rsidP="006E4C29"/>
          <w:p w:rsidR="000F4975" w:rsidRPr="00EE451C" w:rsidRDefault="000F4975" w:rsidP="006E4C29"/>
          <w:p w:rsidR="000F4975" w:rsidRPr="00EE451C" w:rsidRDefault="000F4975" w:rsidP="006E4C29"/>
          <w:p w:rsidR="007B7B05" w:rsidRPr="00EE451C" w:rsidRDefault="007B7B05" w:rsidP="006E4C29"/>
        </w:tc>
      </w:tr>
      <w:tr w:rsidR="0013718D" w:rsidRPr="00EE451C" w:rsidTr="000F4975">
        <w:trPr>
          <w:trHeight w:val="566"/>
        </w:trPr>
        <w:tc>
          <w:tcPr>
            <w:tcW w:w="1443" w:type="dxa"/>
          </w:tcPr>
          <w:p w:rsidR="006E4C29" w:rsidRPr="00EE451C" w:rsidRDefault="006E4C29" w:rsidP="006E4C29">
            <w:r w:rsidRPr="00EE451C">
              <w:t>More Able</w:t>
            </w:r>
          </w:p>
        </w:tc>
        <w:tc>
          <w:tcPr>
            <w:tcW w:w="7939" w:type="dxa"/>
          </w:tcPr>
          <w:p w:rsidR="006E4C29" w:rsidRPr="00EE451C" w:rsidRDefault="006E4C29" w:rsidP="006E4C29"/>
          <w:p w:rsidR="007B7B05" w:rsidRPr="00EE451C" w:rsidRDefault="007B7B05" w:rsidP="006E4C29"/>
          <w:p w:rsidR="000F4975" w:rsidRPr="00EE451C" w:rsidRDefault="000F4975" w:rsidP="006E4C29"/>
          <w:p w:rsidR="000F4975" w:rsidRPr="00EE451C" w:rsidRDefault="000F4975" w:rsidP="006E4C29"/>
        </w:tc>
      </w:tr>
    </w:tbl>
    <w:p w:rsidR="006E4C29" w:rsidRPr="00EE451C" w:rsidRDefault="006E4C29" w:rsidP="006E4C29"/>
    <w:sectPr w:rsidR="006E4C29" w:rsidRPr="00EE45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F2" w:rsidRDefault="00A113F2" w:rsidP="006E4C29">
      <w:pPr>
        <w:spacing w:after="0" w:line="240" w:lineRule="auto"/>
      </w:pPr>
      <w:r>
        <w:separator/>
      </w:r>
    </w:p>
  </w:endnote>
  <w:endnote w:type="continuationSeparator" w:id="0">
    <w:p w:rsidR="00A113F2" w:rsidRDefault="00A113F2" w:rsidP="006E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F2" w:rsidRDefault="00A113F2" w:rsidP="006E4C29">
      <w:pPr>
        <w:spacing w:after="0" w:line="240" w:lineRule="auto"/>
      </w:pPr>
      <w:r>
        <w:separator/>
      </w:r>
    </w:p>
  </w:footnote>
  <w:footnote w:type="continuationSeparator" w:id="0">
    <w:p w:rsidR="00A113F2" w:rsidRDefault="00A113F2" w:rsidP="006E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29" w:rsidRDefault="006E4C29">
    <w:pPr>
      <w:pStyle w:val="Header"/>
    </w:pPr>
    <w:r>
      <w:rPr>
        <w:noProof/>
        <w:lang w:eastAsia="en-GB"/>
      </w:rPr>
      <w:drawing>
        <wp:inline distT="0" distB="0" distL="0" distR="0" wp14:anchorId="26C3D797" wp14:editId="42328D9A">
          <wp:extent cx="5372100" cy="9734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111" cy="994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04B"/>
    <w:multiLevelType w:val="hybridMultilevel"/>
    <w:tmpl w:val="4C0CF582"/>
    <w:lvl w:ilvl="0" w:tplc="70560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6CD6"/>
    <w:multiLevelType w:val="hybridMultilevel"/>
    <w:tmpl w:val="4F48DE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F646F6"/>
    <w:multiLevelType w:val="hybridMultilevel"/>
    <w:tmpl w:val="2FA2C5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31161"/>
    <w:multiLevelType w:val="hybridMultilevel"/>
    <w:tmpl w:val="ADA4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34BAD"/>
    <w:multiLevelType w:val="hybridMultilevel"/>
    <w:tmpl w:val="9F2CF452"/>
    <w:lvl w:ilvl="0" w:tplc="D12898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F6238"/>
    <w:multiLevelType w:val="hybridMultilevel"/>
    <w:tmpl w:val="8BB66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6A2F79"/>
    <w:multiLevelType w:val="hybridMultilevel"/>
    <w:tmpl w:val="0644C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96168"/>
    <w:multiLevelType w:val="hybridMultilevel"/>
    <w:tmpl w:val="06AEB652"/>
    <w:lvl w:ilvl="0" w:tplc="1E5E517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AB4237"/>
    <w:multiLevelType w:val="hybridMultilevel"/>
    <w:tmpl w:val="075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707E"/>
    <w:multiLevelType w:val="hybridMultilevel"/>
    <w:tmpl w:val="C9BCD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01C35"/>
    <w:multiLevelType w:val="hybridMultilevel"/>
    <w:tmpl w:val="91D07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80DC6"/>
    <w:multiLevelType w:val="hybridMultilevel"/>
    <w:tmpl w:val="724A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B0D75"/>
    <w:multiLevelType w:val="hybridMultilevel"/>
    <w:tmpl w:val="C8F8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A3127"/>
    <w:multiLevelType w:val="hybridMultilevel"/>
    <w:tmpl w:val="A2B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52C3A"/>
    <w:multiLevelType w:val="hybridMultilevel"/>
    <w:tmpl w:val="CE7ABD56"/>
    <w:lvl w:ilvl="0" w:tplc="D12898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D725D"/>
    <w:multiLevelType w:val="hybridMultilevel"/>
    <w:tmpl w:val="6DE8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8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29"/>
    <w:rsid w:val="00031E60"/>
    <w:rsid w:val="000742BD"/>
    <w:rsid w:val="000F4975"/>
    <w:rsid w:val="001322F1"/>
    <w:rsid w:val="0013718D"/>
    <w:rsid w:val="0037136F"/>
    <w:rsid w:val="00385501"/>
    <w:rsid w:val="003B2A21"/>
    <w:rsid w:val="00405B15"/>
    <w:rsid w:val="00472B08"/>
    <w:rsid w:val="00570D58"/>
    <w:rsid w:val="006B1644"/>
    <w:rsid w:val="006C066A"/>
    <w:rsid w:val="006C22F9"/>
    <w:rsid w:val="006D1B9B"/>
    <w:rsid w:val="006E4C29"/>
    <w:rsid w:val="007B7B05"/>
    <w:rsid w:val="00811F77"/>
    <w:rsid w:val="008F1EB0"/>
    <w:rsid w:val="009B3444"/>
    <w:rsid w:val="009D2650"/>
    <w:rsid w:val="009D7D4B"/>
    <w:rsid w:val="00A113F2"/>
    <w:rsid w:val="00B128A4"/>
    <w:rsid w:val="00B55177"/>
    <w:rsid w:val="00B9745D"/>
    <w:rsid w:val="00C61626"/>
    <w:rsid w:val="00C77D86"/>
    <w:rsid w:val="00CC671A"/>
    <w:rsid w:val="00D2249A"/>
    <w:rsid w:val="00DE0944"/>
    <w:rsid w:val="00EE451C"/>
    <w:rsid w:val="00F13C8B"/>
    <w:rsid w:val="00F31129"/>
    <w:rsid w:val="00F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A646"/>
  <w15:chartTrackingRefBased/>
  <w15:docId w15:val="{DED829DC-F931-4F3B-B8A5-07405700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29"/>
  </w:style>
  <w:style w:type="paragraph" w:styleId="Footer">
    <w:name w:val="footer"/>
    <w:basedOn w:val="Normal"/>
    <w:link w:val="FooterChar"/>
    <w:uiPriority w:val="99"/>
    <w:unhideWhenUsed/>
    <w:rsid w:val="006E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29"/>
  </w:style>
  <w:style w:type="table" w:styleId="TableGrid">
    <w:name w:val="Table Grid"/>
    <w:basedOn w:val="TableNormal"/>
    <w:uiPriority w:val="39"/>
    <w:rsid w:val="006E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Broomhead</dc:creator>
  <cp:keywords/>
  <dc:description/>
  <cp:lastModifiedBy>Georgina Croker</cp:lastModifiedBy>
  <cp:revision>3</cp:revision>
  <cp:lastPrinted>2021-11-12T15:47:00Z</cp:lastPrinted>
  <dcterms:created xsi:type="dcterms:W3CDTF">2021-10-12T11:34:00Z</dcterms:created>
  <dcterms:modified xsi:type="dcterms:W3CDTF">2021-11-12T15:48:00Z</dcterms:modified>
</cp:coreProperties>
</file>