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2384"/>
        <w:gridCol w:w="331"/>
        <w:gridCol w:w="2094"/>
        <w:gridCol w:w="1892"/>
        <w:gridCol w:w="184"/>
        <w:gridCol w:w="2138"/>
        <w:gridCol w:w="2169"/>
        <w:gridCol w:w="149"/>
        <w:gridCol w:w="2020"/>
        <w:gridCol w:w="2091"/>
      </w:tblGrid>
      <w:tr w:rsidR="00902C95" w14:paraId="185CF56F" w14:textId="77777777" w:rsidTr="000E7872">
        <w:tc>
          <w:tcPr>
            <w:tcW w:w="2715" w:type="dxa"/>
            <w:gridSpan w:val="2"/>
          </w:tcPr>
          <w:p w14:paraId="7EDBEC67" w14:textId="06533521" w:rsidR="00902C95" w:rsidRDefault="00902C95">
            <w:r>
              <w:t>Computing enquiry</w:t>
            </w:r>
          </w:p>
        </w:tc>
        <w:tc>
          <w:tcPr>
            <w:tcW w:w="2094" w:type="dxa"/>
          </w:tcPr>
          <w:p w14:paraId="285A9240" w14:textId="5D8D2CE7" w:rsidR="00902C95" w:rsidRDefault="00902C95">
            <w:r>
              <w:t>Computers and using computers</w:t>
            </w:r>
          </w:p>
        </w:tc>
        <w:tc>
          <w:tcPr>
            <w:tcW w:w="2076" w:type="dxa"/>
            <w:gridSpan w:val="2"/>
          </w:tcPr>
          <w:p w14:paraId="35A961C4" w14:textId="36A54922" w:rsidR="00902C95" w:rsidRDefault="00902C95">
            <w:r>
              <w:t>E-Safety</w:t>
            </w:r>
          </w:p>
        </w:tc>
        <w:tc>
          <w:tcPr>
            <w:tcW w:w="2138" w:type="dxa"/>
          </w:tcPr>
          <w:p w14:paraId="56093463" w14:textId="5BDB731E" w:rsidR="00902C95" w:rsidRDefault="00902C95">
            <w:r>
              <w:t>Coding</w:t>
            </w:r>
          </w:p>
        </w:tc>
        <w:tc>
          <w:tcPr>
            <w:tcW w:w="2169" w:type="dxa"/>
          </w:tcPr>
          <w:p w14:paraId="2B40DAF4" w14:textId="6A39D69B" w:rsidR="00902C95" w:rsidRDefault="00902C95">
            <w:r>
              <w:t>Networks</w:t>
            </w:r>
          </w:p>
        </w:tc>
        <w:tc>
          <w:tcPr>
            <w:tcW w:w="2169" w:type="dxa"/>
            <w:gridSpan w:val="2"/>
          </w:tcPr>
          <w:p w14:paraId="721C864C" w14:textId="0B7FA7CF" w:rsidR="00902C95" w:rsidRDefault="00902C95">
            <w:r>
              <w:t>Net searching</w:t>
            </w:r>
          </w:p>
        </w:tc>
        <w:tc>
          <w:tcPr>
            <w:tcW w:w="2091" w:type="dxa"/>
          </w:tcPr>
          <w:p w14:paraId="350B94EC" w14:textId="77777777" w:rsidR="00902C95" w:rsidRDefault="00902C95">
            <w:r>
              <w:t xml:space="preserve">Vocabulary </w:t>
            </w:r>
          </w:p>
        </w:tc>
      </w:tr>
      <w:tr w:rsidR="00902C95" w14:paraId="545961C4" w14:textId="77777777" w:rsidTr="000E7872">
        <w:tc>
          <w:tcPr>
            <w:tcW w:w="2715" w:type="dxa"/>
            <w:gridSpan w:val="2"/>
          </w:tcPr>
          <w:p w14:paraId="3B71EB57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 xml:space="preserve">Understand use of algorithms </w:t>
            </w:r>
          </w:p>
          <w:p w14:paraId="1C5E3BEE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Write and test simple programs</w:t>
            </w:r>
          </w:p>
          <w:p w14:paraId="662DCC56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Use logical reasoning to make predictions</w:t>
            </w:r>
          </w:p>
          <w:p w14:paraId="0604E5E6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Organise, store, retrieve and manipulate data</w:t>
            </w:r>
          </w:p>
          <w:p w14:paraId="4E86A942" w14:textId="77777777" w:rsidR="00902C95" w:rsidRPr="002D687C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Communicate online safety and respectfully</w:t>
            </w:r>
          </w:p>
          <w:p w14:paraId="2DA6EF17" w14:textId="77777777" w:rsidR="00902C95" w:rsidRPr="00902C95" w:rsidRDefault="00902C95" w:rsidP="00902C95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B1125D">
              <w:t>Recognise uses of IT outside of school</w:t>
            </w:r>
          </w:p>
          <w:p w14:paraId="782F0963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</w:pPr>
            <w:r w:rsidRPr="00B1125D">
              <w:t>With support, open a programme</w:t>
            </w:r>
          </w:p>
          <w:p w14:paraId="414052AE" w14:textId="31A93A01" w:rsidR="00902C95" w:rsidRPr="00902C95" w:rsidRDefault="00902C95" w:rsidP="00902C95">
            <w:pPr>
              <w:pStyle w:val="ListParagraph"/>
              <w:numPr>
                <w:ilvl w:val="0"/>
                <w:numId w:val="1"/>
              </w:numPr>
            </w:pPr>
            <w:r w:rsidRPr="00B1125D">
              <w:t>To use the letter and number keys on keyboard</w:t>
            </w:r>
          </w:p>
        </w:tc>
        <w:tc>
          <w:tcPr>
            <w:tcW w:w="2094" w:type="dxa"/>
          </w:tcPr>
          <w:p w14:paraId="76D39E1D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</w:pPr>
            <w:r w:rsidRPr="00B1125D">
              <w:t>recognise common uses of IT in the home and school environment</w:t>
            </w:r>
          </w:p>
          <w:p w14:paraId="2F65B380" w14:textId="77777777" w:rsidR="00902C95" w:rsidRPr="00B1125D" w:rsidRDefault="00902C95" w:rsidP="00902C95">
            <w:pPr>
              <w:pStyle w:val="ListParagraph"/>
              <w:numPr>
                <w:ilvl w:val="0"/>
                <w:numId w:val="1"/>
              </w:numPr>
            </w:pPr>
            <w:r w:rsidRPr="00B1125D">
              <w:t>use technology to purposely create digital content</w:t>
            </w:r>
          </w:p>
          <w:p w14:paraId="62F2E93B" w14:textId="77777777" w:rsidR="00902C95" w:rsidRDefault="00902C95"/>
        </w:tc>
        <w:tc>
          <w:tcPr>
            <w:tcW w:w="2076" w:type="dxa"/>
            <w:gridSpan w:val="2"/>
          </w:tcPr>
          <w:p w14:paraId="0D4CAC8B" w14:textId="77777777" w:rsidR="00902C95" w:rsidRPr="00B1125D" w:rsidRDefault="00902C95" w:rsidP="00902C95">
            <w:pPr>
              <w:pStyle w:val="ListParagraph"/>
              <w:numPr>
                <w:ilvl w:val="0"/>
                <w:numId w:val="4"/>
              </w:numPr>
            </w:pPr>
            <w:r w:rsidRPr="00B1125D">
              <w:t>understand where to go for help and support when he/she has concerns about content or contact on the internet or other online technologies</w:t>
            </w:r>
          </w:p>
          <w:p w14:paraId="1BEA591F" w14:textId="77777777" w:rsidR="00902C95" w:rsidRDefault="00902C95"/>
        </w:tc>
        <w:tc>
          <w:tcPr>
            <w:tcW w:w="2138" w:type="dxa"/>
          </w:tcPr>
          <w:p w14:paraId="32CBF962" w14:textId="77777777" w:rsidR="00902C95" w:rsidRPr="00B1125D" w:rsidRDefault="00902C95" w:rsidP="00902C95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B1125D">
              <w:rPr>
                <w:noProof/>
                <w:lang w:eastAsia="en-GB"/>
              </w:rPr>
              <w:t>predict the behaviour of simple programs</w:t>
            </w:r>
          </w:p>
          <w:p w14:paraId="562AE470" w14:textId="77777777" w:rsidR="00902C95" w:rsidRPr="00B1125D" w:rsidRDefault="00902C95" w:rsidP="00902C95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B1125D">
              <w:rPr>
                <w:noProof/>
                <w:lang w:eastAsia="en-GB"/>
              </w:rPr>
              <w:t>understand what algorithms are and how they are implemented on digital devices</w:t>
            </w:r>
          </w:p>
          <w:p w14:paraId="5BB0AF42" w14:textId="6B4576FE" w:rsidR="00902C95" w:rsidRDefault="00902C95"/>
        </w:tc>
        <w:tc>
          <w:tcPr>
            <w:tcW w:w="2169" w:type="dxa"/>
          </w:tcPr>
          <w:p w14:paraId="1CECC147" w14:textId="0E44EB2F" w:rsidR="00902C95" w:rsidRDefault="00902C95">
            <w:r>
              <w:t>Not applicable</w:t>
            </w:r>
          </w:p>
        </w:tc>
        <w:tc>
          <w:tcPr>
            <w:tcW w:w="2169" w:type="dxa"/>
            <w:gridSpan w:val="2"/>
          </w:tcPr>
          <w:p w14:paraId="41BF8D25" w14:textId="153F6697" w:rsidR="00902C95" w:rsidRDefault="00902C95">
            <w:r>
              <w:t>Not applicable</w:t>
            </w:r>
          </w:p>
        </w:tc>
        <w:tc>
          <w:tcPr>
            <w:tcW w:w="2091" w:type="dxa"/>
          </w:tcPr>
          <w:p w14:paraId="51D0DA73" w14:textId="7C9B66FE" w:rsidR="00902C95" w:rsidRDefault="00902C95">
            <w:r>
              <w:t>Algorithm, digital, devices, computer, computing, logical, organise, store, retrieve, data, online safety, programme,</w:t>
            </w:r>
          </w:p>
        </w:tc>
      </w:tr>
      <w:tr w:rsidR="00BA6221" w14:paraId="1AD4B24A" w14:textId="77777777" w:rsidTr="000E7872">
        <w:tc>
          <w:tcPr>
            <w:tcW w:w="15452" w:type="dxa"/>
            <w:gridSpan w:val="10"/>
          </w:tcPr>
          <w:p w14:paraId="037311D6" w14:textId="77777777" w:rsidR="00BA6221" w:rsidRDefault="00BA6221" w:rsidP="008D5E85">
            <w:pPr>
              <w:jc w:val="center"/>
            </w:pPr>
            <w:r>
              <w:t>Challenge</w:t>
            </w:r>
          </w:p>
          <w:p w14:paraId="708001BA" w14:textId="77777777" w:rsidR="00BA6221" w:rsidRDefault="00BA6221" w:rsidP="008D5E85">
            <w:pPr>
              <w:pStyle w:val="ListParagraph"/>
              <w:jc w:val="center"/>
            </w:pPr>
            <w:r>
              <w:t>-record pupil’s voices as a voice over</w:t>
            </w:r>
          </w:p>
          <w:p w14:paraId="79CF253E" w14:textId="77777777" w:rsidR="00BA6221" w:rsidRDefault="00BA6221" w:rsidP="008D5E85">
            <w:pPr>
              <w:pStyle w:val="ListParagraph"/>
              <w:jc w:val="center"/>
            </w:pPr>
            <w:r>
              <w:t>-use a teacher prepared photo story to create a slideshow of photos.</w:t>
            </w:r>
          </w:p>
        </w:tc>
      </w:tr>
      <w:tr w:rsidR="00BA6221" w14:paraId="24E2415C" w14:textId="77777777" w:rsidTr="000E7872">
        <w:tc>
          <w:tcPr>
            <w:tcW w:w="2384" w:type="dxa"/>
          </w:tcPr>
          <w:p w14:paraId="6CC8709C" w14:textId="77777777" w:rsidR="00BA6221" w:rsidRDefault="00BA6221" w:rsidP="008D5E85">
            <w:r>
              <w:t>Knowledge and understanding E-safety</w:t>
            </w:r>
          </w:p>
        </w:tc>
        <w:tc>
          <w:tcPr>
            <w:tcW w:w="4317" w:type="dxa"/>
            <w:gridSpan w:val="3"/>
          </w:tcPr>
          <w:p w14:paraId="6095058F" w14:textId="77777777" w:rsidR="00BA6221" w:rsidRDefault="00BA6221" w:rsidP="008D5E85">
            <w:r>
              <w:t>Algorithms and programs</w:t>
            </w:r>
          </w:p>
        </w:tc>
        <w:tc>
          <w:tcPr>
            <w:tcW w:w="4640" w:type="dxa"/>
            <w:gridSpan w:val="4"/>
          </w:tcPr>
          <w:p w14:paraId="50032693" w14:textId="77777777" w:rsidR="00BA6221" w:rsidRDefault="00BA6221" w:rsidP="008D5E85">
            <w:r>
              <w:t xml:space="preserve">Data retrieving and organising </w:t>
            </w:r>
          </w:p>
        </w:tc>
        <w:tc>
          <w:tcPr>
            <w:tcW w:w="4111" w:type="dxa"/>
            <w:gridSpan w:val="2"/>
          </w:tcPr>
          <w:p w14:paraId="23EBB743" w14:textId="77777777" w:rsidR="00BA6221" w:rsidRDefault="00BA6221" w:rsidP="008D5E85">
            <w:r>
              <w:t xml:space="preserve">Communicating </w:t>
            </w:r>
          </w:p>
        </w:tc>
      </w:tr>
      <w:tr w:rsidR="00BA6221" w14:paraId="5B5686BC" w14:textId="77777777" w:rsidTr="000E7872">
        <w:tc>
          <w:tcPr>
            <w:tcW w:w="2384" w:type="dxa"/>
          </w:tcPr>
          <w:p w14:paraId="3B884E67" w14:textId="77777777" w:rsidR="00BA6221" w:rsidRDefault="00BA6221" w:rsidP="008D5E85">
            <w:r>
              <w:t>-follow the school’s safer internet rules</w:t>
            </w:r>
          </w:p>
          <w:p w14:paraId="542FC898" w14:textId="77777777" w:rsidR="00BA6221" w:rsidRDefault="00BA6221" w:rsidP="008D5E85">
            <w:r>
              <w:t>-understand the different methods of communication</w:t>
            </w:r>
          </w:p>
          <w:p w14:paraId="5224ADB3" w14:textId="03D4EE1B" w:rsidR="00BA6221" w:rsidRDefault="00BA6221" w:rsidP="008D5E85">
            <w:r>
              <w:lastRenderedPageBreak/>
              <w:t>-know you should only open emails from a known source</w:t>
            </w:r>
          </w:p>
          <w:p w14:paraId="3AD116AA" w14:textId="77777777" w:rsidR="00BA6221" w:rsidRDefault="00BA6221" w:rsidP="008D5E85">
            <w:r>
              <w:t>-know that personal information should not be shared online</w:t>
            </w:r>
          </w:p>
          <w:p w14:paraId="16F22CDB" w14:textId="30F863E7" w:rsidR="00BA6221" w:rsidRDefault="00BA6221" w:rsidP="008D5E85">
            <w:r>
              <w:t>-know they must tell a trusted adult immediately if anyone tries to meet them via the internet.</w:t>
            </w:r>
          </w:p>
        </w:tc>
        <w:tc>
          <w:tcPr>
            <w:tcW w:w="4317" w:type="dxa"/>
            <w:gridSpan w:val="3"/>
          </w:tcPr>
          <w:p w14:paraId="63AF9D81" w14:textId="77777777" w:rsidR="00BA6221" w:rsidRDefault="00BA6221" w:rsidP="008D5E85">
            <w:r>
              <w:lastRenderedPageBreak/>
              <w:t>-create a simple series of instructions such as left and right</w:t>
            </w:r>
          </w:p>
          <w:p w14:paraId="633A56CC" w14:textId="77777777" w:rsidR="00BA6221" w:rsidRDefault="00BA6221" w:rsidP="008D5E85">
            <w:r>
              <w:t>-record their routes</w:t>
            </w:r>
          </w:p>
          <w:p w14:paraId="5020B064" w14:textId="77777777" w:rsidR="00BA6221" w:rsidRDefault="00BA6221" w:rsidP="008D5E85">
            <w:r>
              <w:t>-understand forwards, backwards, up and down</w:t>
            </w:r>
          </w:p>
          <w:p w14:paraId="111BD5D5" w14:textId="77777777" w:rsidR="00BA6221" w:rsidRDefault="00BA6221" w:rsidP="008D5E85">
            <w:r>
              <w:lastRenderedPageBreak/>
              <w:t>-put two instructions together to control a programmable toy</w:t>
            </w:r>
          </w:p>
          <w:p w14:paraId="73E6F643" w14:textId="77777777" w:rsidR="00BA6221" w:rsidRDefault="00BA6221" w:rsidP="008D5E85">
            <w:r>
              <w:t>-plan and test a bee-bot journey</w:t>
            </w:r>
          </w:p>
        </w:tc>
        <w:tc>
          <w:tcPr>
            <w:tcW w:w="4640" w:type="dxa"/>
            <w:gridSpan w:val="4"/>
          </w:tcPr>
          <w:p w14:paraId="7E8256C8" w14:textId="77777777" w:rsidR="00BA6221" w:rsidRDefault="00BA6221" w:rsidP="008D5E85">
            <w:r>
              <w:lastRenderedPageBreak/>
              <w:t>-capture images with a camera</w:t>
            </w:r>
          </w:p>
          <w:p w14:paraId="69482CF7" w14:textId="77777777" w:rsidR="00BA6221" w:rsidRDefault="00BA6221" w:rsidP="008D5E85">
            <w:r>
              <w:t>-print out photographs, with help, from a camera</w:t>
            </w:r>
          </w:p>
          <w:p w14:paraId="10F1F8BE" w14:textId="77777777" w:rsidR="00BA6221" w:rsidRDefault="00BA6221" w:rsidP="008D5E85">
            <w:r>
              <w:t>-record a sound and play it back</w:t>
            </w:r>
          </w:p>
          <w:p w14:paraId="2DE051EA" w14:textId="77777777" w:rsidR="00BA6221" w:rsidRDefault="00BA6221" w:rsidP="008D5E85">
            <w:r>
              <w:t>-enter information into a template and make a graph</w:t>
            </w:r>
          </w:p>
          <w:p w14:paraId="11B33D07" w14:textId="77777777" w:rsidR="00BA6221" w:rsidRDefault="00BA6221" w:rsidP="008D5E85">
            <w:r>
              <w:lastRenderedPageBreak/>
              <w:t>-talk about results shown on a graph</w:t>
            </w:r>
          </w:p>
        </w:tc>
        <w:tc>
          <w:tcPr>
            <w:tcW w:w="4111" w:type="dxa"/>
            <w:gridSpan w:val="2"/>
          </w:tcPr>
          <w:p w14:paraId="2438DFCE" w14:textId="77777777" w:rsidR="00BA6221" w:rsidRDefault="00BA6221" w:rsidP="008D5E85">
            <w:r>
              <w:lastRenderedPageBreak/>
              <w:t>-recognise what an email address looks like</w:t>
            </w:r>
          </w:p>
          <w:p w14:paraId="34EEA665" w14:textId="77777777" w:rsidR="00BA6221" w:rsidRDefault="00BA6221" w:rsidP="008D5E85">
            <w:r>
              <w:t>-joined in sending a class email</w:t>
            </w:r>
          </w:p>
          <w:p w14:paraId="42725240" w14:textId="77777777" w:rsidR="00BA6221" w:rsidRDefault="00BA6221" w:rsidP="008D5E85">
            <w:r>
              <w:t>-use the @ key and type in an email address</w:t>
            </w:r>
          </w:p>
          <w:p w14:paraId="36CA27C2" w14:textId="77777777" w:rsidR="00BA6221" w:rsidRDefault="00BA6221" w:rsidP="008D5E85">
            <w:r>
              <w:t>-word process ideas using a keyboard</w:t>
            </w:r>
          </w:p>
          <w:p w14:paraId="04641466" w14:textId="77777777" w:rsidR="00BA6221" w:rsidRDefault="00BA6221" w:rsidP="008D5E85">
            <w:r>
              <w:lastRenderedPageBreak/>
              <w:t>-use spacebar, back space, enter, shift and arrow keys</w:t>
            </w:r>
          </w:p>
          <w:p w14:paraId="0E6F3525" w14:textId="77777777" w:rsidR="00BA6221" w:rsidRDefault="00BA6221" w:rsidP="008D5E85">
            <w:r>
              <w:t>-print out a page from the internet</w:t>
            </w:r>
          </w:p>
        </w:tc>
      </w:tr>
      <w:tr w:rsidR="00BA6221" w14:paraId="238C1F70" w14:textId="77777777" w:rsidTr="000E7872">
        <w:tc>
          <w:tcPr>
            <w:tcW w:w="15452" w:type="dxa"/>
            <w:gridSpan w:val="10"/>
          </w:tcPr>
          <w:p w14:paraId="217BC047" w14:textId="77777777" w:rsidR="00BA6221" w:rsidRDefault="00BA6221" w:rsidP="008D5E85">
            <w:pPr>
              <w:jc w:val="center"/>
            </w:pPr>
            <w:r>
              <w:lastRenderedPageBreak/>
              <w:t>Cultural Capital</w:t>
            </w:r>
          </w:p>
        </w:tc>
      </w:tr>
      <w:tr w:rsidR="00BA6221" w14:paraId="5576D922" w14:textId="77777777" w:rsidTr="000E7872">
        <w:tc>
          <w:tcPr>
            <w:tcW w:w="15452" w:type="dxa"/>
            <w:gridSpan w:val="10"/>
          </w:tcPr>
          <w:p w14:paraId="41C928A2" w14:textId="77777777" w:rsidR="007B41B9" w:rsidRPr="00812A0A" w:rsidRDefault="007B41B9" w:rsidP="007B41B9">
            <w:r w:rsidRPr="00812A0A">
              <w:t>Communication</w:t>
            </w:r>
          </w:p>
          <w:p w14:paraId="5D28B50D" w14:textId="77777777" w:rsidR="007B41B9" w:rsidRDefault="007B41B9" w:rsidP="007B41B9">
            <w:r w:rsidRPr="00812A0A">
              <w:t>Safety online</w:t>
            </w:r>
          </w:p>
          <w:p w14:paraId="7DB6AAA1" w14:textId="77777777" w:rsidR="007B41B9" w:rsidRPr="00812A0A" w:rsidRDefault="007B41B9" w:rsidP="007B41B9">
            <w:r>
              <w:t>Opportunities for inclusion through technology use</w:t>
            </w:r>
            <w:bookmarkStart w:id="0" w:name="_GoBack"/>
            <w:bookmarkEnd w:id="0"/>
          </w:p>
          <w:p w14:paraId="519ED5A4" w14:textId="77777777" w:rsidR="00BA6221" w:rsidRDefault="00BA6221" w:rsidP="008D5E85"/>
        </w:tc>
      </w:tr>
    </w:tbl>
    <w:p w14:paraId="0D31663D" w14:textId="77777777" w:rsidR="003A43A3" w:rsidRDefault="003A43A3"/>
    <w:sectPr w:rsidR="003A43A3" w:rsidSect="003B3E1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DD137" w14:textId="77777777" w:rsidR="00C82A30" w:rsidRDefault="00C82A30" w:rsidP="003B3E1D">
      <w:pPr>
        <w:spacing w:after="0" w:line="240" w:lineRule="auto"/>
      </w:pPr>
      <w:r>
        <w:separator/>
      </w:r>
    </w:p>
  </w:endnote>
  <w:endnote w:type="continuationSeparator" w:id="0">
    <w:p w14:paraId="3C778A1E" w14:textId="77777777" w:rsidR="00C82A30" w:rsidRDefault="00C82A30" w:rsidP="003B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7D632" w14:textId="77777777" w:rsidR="00C82A30" w:rsidRDefault="00C82A30" w:rsidP="003B3E1D">
      <w:pPr>
        <w:spacing w:after="0" w:line="240" w:lineRule="auto"/>
      </w:pPr>
      <w:r>
        <w:separator/>
      </w:r>
    </w:p>
  </w:footnote>
  <w:footnote w:type="continuationSeparator" w:id="0">
    <w:p w14:paraId="34C0364B" w14:textId="77777777" w:rsidR="00C82A30" w:rsidRDefault="00C82A30" w:rsidP="003B3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02288" w14:textId="77777777" w:rsidR="006B0272" w:rsidRDefault="006B027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94EC7E" wp14:editId="07419271">
          <wp:simplePos x="0" y="0"/>
          <wp:positionH relativeFrom="column">
            <wp:posOffset>8335025</wp:posOffset>
          </wp:positionH>
          <wp:positionV relativeFrom="paragraph">
            <wp:posOffset>-236013</wp:posOffset>
          </wp:positionV>
          <wp:extent cx="109220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Churchfields</w:t>
    </w:r>
    <w:proofErr w:type="spellEnd"/>
    <w:r>
      <w:t>, The Village School</w:t>
    </w:r>
  </w:p>
  <w:p w14:paraId="4E3F7376" w14:textId="62AB14BB" w:rsidR="003B3E1D" w:rsidRDefault="00C8115E">
    <w:pPr>
      <w:pStyle w:val="Header"/>
    </w:pPr>
    <w:r>
      <w:t>Computing Year One</w:t>
    </w:r>
  </w:p>
  <w:p w14:paraId="733D5972" w14:textId="77777777" w:rsidR="00097A4B" w:rsidRDefault="00097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959"/>
    <w:multiLevelType w:val="hybridMultilevel"/>
    <w:tmpl w:val="6BE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4B62"/>
    <w:multiLevelType w:val="hybridMultilevel"/>
    <w:tmpl w:val="6320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E1D"/>
    <w:rsid w:val="00042D69"/>
    <w:rsid w:val="00097A4B"/>
    <w:rsid w:val="000B6759"/>
    <w:rsid w:val="000E7872"/>
    <w:rsid w:val="002327AB"/>
    <w:rsid w:val="002A1A09"/>
    <w:rsid w:val="002C24CB"/>
    <w:rsid w:val="002D687C"/>
    <w:rsid w:val="002F2521"/>
    <w:rsid w:val="003A43A3"/>
    <w:rsid w:val="003B3E1D"/>
    <w:rsid w:val="006B0272"/>
    <w:rsid w:val="007B39DF"/>
    <w:rsid w:val="007B41B9"/>
    <w:rsid w:val="00902C95"/>
    <w:rsid w:val="00BA6221"/>
    <w:rsid w:val="00C8115E"/>
    <w:rsid w:val="00C8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57500"/>
  <w15:chartTrackingRefBased/>
  <w15:docId w15:val="{2F4B6C36-3884-4EA7-9EF1-79FD4FED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E1D"/>
  </w:style>
  <w:style w:type="paragraph" w:styleId="Footer">
    <w:name w:val="footer"/>
    <w:basedOn w:val="Normal"/>
    <w:link w:val="FooterChar"/>
    <w:uiPriority w:val="99"/>
    <w:unhideWhenUsed/>
    <w:rsid w:val="003B3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E1D"/>
  </w:style>
  <w:style w:type="paragraph" w:styleId="ListParagraph">
    <w:name w:val="List Paragraph"/>
    <w:basedOn w:val="Normal"/>
    <w:uiPriority w:val="34"/>
    <w:qFormat/>
    <w:rsid w:val="002D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Croker</dc:creator>
  <cp:keywords/>
  <dc:description/>
  <cp:lastModifiedBy>Georgina Croker</cp:lastModifiedBy>
  <cp:revision>6</cp:revision>
  <dcterms:created xsi:type="dcterms:W3CDTF">2021-09-20T10:21:00Z</dcterms:created>
  <dcterms:modified xsi:type="dcterms:W3CDTF">2021-10-18T11:21:00Z</dcterms:modified>
</cp:coreProperties>
</file>