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DE70" w14:textId="2D3F3251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B42C12">
        <w:rPr>
          <w:b/>
          <w:u w:val="single"/>
        </w:rPr>
        <w:t xml:space="preserve">MFL Year </w:t>
      </w:r>
      <w:r w:rsidR="008A331E">
        <w:rPr>
          <w:b/>
          <w:u w:val="single"/>
        </w:rPr>
        <w:t>Four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9497"/>
      </w:tblGrid>
      <w:tr w:rsidR="006E4C29" w14:paraId="6F3951FE" w14:textId="77777777" w:rsidTr="00B42C12">
        <w:tc>
          <w:tcPr>
            <w:tcW w:w="1419" w:type="dxa"/>
          </w:tcPr>
          <w:p w14:paraId="290A2C5B" w14:textId="77777777" w:rsidR="006E4C29" w:rsidRDefault="006E4C29" w:rsidP="006E4C29">
            <w:r>
              <w:t>National Curriculum</w:t>
            </w:r>
          </w:p>
          <w:p w14:paraId="06546558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9497" w:type="dxa"/>
          </w:tcPr>
          <w:p w14:paraId="1E8924AA" w14:textId="77777777" w:rsidR="006E4C29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Listen attentively to spoken language and show understanding by joining in and responding</w:t>
            </w:r>
          </w:p>
          <w:p w14:paraId="40AF5E78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Explore the patterns and sounds of language through songs and rhymes and link the spelling, sound and meaning of words.</w:t>
            </w:r>
          </w:p>
          <w:p w14:paraId="064D29F6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Engage in conversations; ask and answer questions; express opinions and respond to those of others; seek clarification and help.</w:t>
            </w:r>
          </w:p>
          <w:p w14:paraId="41C79C9F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Speak in sentences, using familiar vocabulary, phrases and basic language structures.</w:t>
            </w:r>
          </w:p>
          <w:p w14:paraId="07AF7608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Develop accurate pronunciation and intonation so that others understand when they are reading aloud or using familiar words and phrases.</w:t>
            </w:r>
          </w:p>
          <w:p w14:paraId="06D17A97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Present ideas and information orally to a range of audiences.</w:t>
            </w:r>
          </w:p>
          <w:p w14:paraId="74A17B88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Read carefully and show understanding of words, phrases and simple writing.</w:t>
            </w:r>
          </w:p>
          <w:p w14:paraId="1F9AEE7A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Appreciate stories, songs, poems and rhymes in the language.</w:t>
            </w:r>
          </w:p>
          <w:p w14:paraId="2B9B7A43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Broaden their vocabulary and develop their ability to understand new words that are introduced into familiar written material, including through using a dictionary.</w:t>
            </w:r>
          </w:p>
          <w:p w14:paraId="683C53FD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Write phrases from memory, and adapt these to create new sentences, to express ideas clearly.</w:t>
            </w:r>
          </w:p>
          <w:p w14:paraId="6182B1B9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Describe people, places, things and actions orally.</w:t>
            </w:r>
          </w:p>
          <w:p w14:paraId="50DC12E5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Describe people, places, things and actions in writing.</w:t>
            </w:r>
          </w:p>
          <w:p w14:paraId="219B5A36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Understand basic grammar appropriate to the language being studied, including (where relevant) feminine, masculine and neuter forms; how to apply these, for instance, to build sentences; and how these differ from or are similar to English.</w:t>
            </w:r>
          </w:p>
          <w:p w14:paraId="4B6B6C31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Understand basic grammar appropriate to the language being studied, including (where relevant) the conjugation of high-frequency verbs; how to apply these, for instance, to build sentences; and how these differ from or are similar to English.</w:t>
            </w:r>
          </w:p>
          <w:p w14:paraId="6EC0A2FA" w14:textId="4874BE89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Understand basic grammar appropriate to the language being studied, including (where relevant) key features and patterns of the language; how to apply these, for instance, to build sentences; and how these differ from or are similar to English.</w:t>
            </w:r>
          </w:p>
        </w:tc>
      </w:tr>
      <w:tr w:rsidR="006E4C29" w14:paraId="410D6B35" w14:textId="77777777" w:rsidTr="00B42C12">
        <w:tc>
          <w:tcPr>
            <w:tcW w:w="1419" w:type="dxa"/>
          </w:tcPr>
          <w:p w14:paraId="75EA3848" w14:textId="77777777" w:rsidR="006E4C29" w:rsidRPr="00B42C12" w:rsidRDefault="006E4C29" w:rsidP="006E4C29">
            <w:r w:rsidRPr="00B42C12">
              <w:t>Techniques</w:t>
            </w:r>
          </w:p>
        </w:tc>
        <w:tc>
          <w:tcPr>
            <w:tcW w:w="9497" w:type="dxa"/>
          </w:tcPr>
          <w:p w14:paraId="2D77F96E" w14:textId="77777777" w:rsidR="00B42C12" w:rsidRPr="00B42C12" w:rsidRDefault="00B42C12" w:rsidP="00B42C12">
            <w:r w:rsidRPr="00B42C12">
              <w:t>Listening:</w:t>
            </w:r>
          </w:p>
          <w:p w14:paraId="46C86887" w14:textId="0805E862" w:rsidR="006E4C29" w:rsidRDefault="008A331E" w:rsidP="00B42C12">
            <w:pPr>
              <w:pStyle w:val="ListParagraph"/>
              <w:numPr>
                <w:ilvl w:val="0"/>
                <w:numId w:val="2"/>
              </w:numPr>
            </w:pPr>
            <w:r w:rsidRPr="008A331E">
              <w:t>Understand a range of familiar spoken phrases – e.g. basic phrases concerning myself, my family and school, basic phrases concerning myself, my family and school</w:t>
            </w:r>
          </w:p>
          <w:p w14:paraId="181DD877" w14:textId="0D746911" w:rsidR="008A331E" w:rsidRPr="00B42C12" w:rsidRDefault="008A331E" w:rsidP="00B42C12">
            <w:pPr>
              <w:pStyle w:val="ListParagraph"/>
              <w:numPr>
                <w:ilvl w:val="0"/>
                <w:numId w:val="2"/>
              </w:numPr>
            </w:pPr>
            <w:r w:rsidRPr="008A331E">
              <w:t>Respond to a clear model of language.</w:t>
            </w:r>
          </w:p>
          <w:p w14:paraId="3BB32AA8" w14:textId="16D3D5FC" w:rsidR="00B42C12" w:rsidRPr="00B42C12" w:rsidRDefault="00B42C12" w:rsidP="00B42C12">
            <w:r w:rsidRPr="00B42C12">
              <w:t>Speaking:</w:t>
            </w:r>
          </w:p>
          <w:p w14:paraId="35F42234" w14:textId="3F4771C7" w:rsidR="008A331E" w:rsidRDefault="008A331E" w:rsidP="00B42C12">
            <w:pPr>
              <w:pStyle w:val="ListParagraph"/>
              <w:numPr>
                <w:ilvl w:val="0"/>
                <w:numId w:val="2"/>
              </w:numPr>
            </w:pPr>
            <w:r w:rsidRPr="008A331E">
              <w:t>Answer simple questions and give basic information – e.g. about the weather, brothers and sisters, pets</w:t>
            </w:r>
          </w:p>
          <w:p w14:paraId="134E87A9" w14:textId="0C813FB2" w:rsidR="008A331E" w:rsidRDefault="008A331E" w:rsidP="00B42C12">
            <w:pPr>
              <w:pStyle w:val="ListParagraph"/>
              <w:numPr>
                <w:ilvl w:val="0"/>
                <w:numId w:val="2"/>
              </w:numPr>
            </w:pPr>
            <w:r w:rsidRPr="008A331E">
              <w:t>Show an awareness of sound patterns</w:t>
            </w:r>
          </w:p>
          <w:p w14:paraId="3740FD1A" w14:textId="3D59B7FC" w:rsidR="00B42C12" w:rsidRPr="00B42C12" w:rsidRDefault="00B42C12" w:rsidP="008A331E">
            <w:r w:rsidRPr="00B42C12">
              <w:t>Reading:</w:t>
            </w:r>
          </w:p>
          <w:p w14:paraId="4A3492BA" w14:textId="0E78F155" w:rsidR="00B42C12" w:rsidRPr="00B42C12" w:rsidRDefault="008A331E" w:rsidP="00B42C12">
            <w:pPr>
              <w:pStyle w:val="ListParagraph"/>
              <w:numPr>
                <w:ilvl w:val="0"/>
                <w:numId w:val="2"/>
              </w:numPr>
            </w:pPr>
            <w:r w:rsidRPr="008A331E">
              <w:t>Understands some familiar written phrases – e.g. simple weather phrases</w:t>
            </w:r>
          </w:p>
          <w:p w14:paraId="5DAD0484" w14:textId="010C1A4B" w:rsidR="00B42C12" w:rsidRPr="00B42C12" w:rsidRDefault="00B42C12" w:rsidP="00B42C12">
            <w:r w:rsidRPr="00B42C12">
              <w:t>Writing:</w:t>
            </w:r>
          </w:p>
          <w:p w14:paraId="7F8A0BDF" w14:textId="35AE6F7E" w:rsidR="007E44B8" w:rsidRDefault="007E44B8" w:rsidP="007E44B8">
            <w:pPr>
              <w:pStyle w:val="ListParagraph"/>
              <w:numPr>
                <w:ilvl w:val="0"/>
                <w:numId w:val="2"/>
              </w:numPr>
            </w:pPr>
            <w:r>
              <w:t xml:space="preserve">Write one or two short sentences with support e.g. a model or fill in the words on a simple form – e.g. shopping list, e-mail/postcard, shopping list, </w:t>
            </w:r>
          </w:p>
          <w:p w14:paraId="5EBCA337" w14:textId="70639121" w:rsidR="007E44B8" w:rsidRDefault="007E44B8" w:rsidP="007E44B8">
            <w:pPr>
              <w:pStyle w:val="ListParagraph"/>
              <w:numPr>
                <w:ilvl w:val="0"/>
                <w:numId w:val="2"/>
              </w:numPr>
            </w:pPr>
            <w:r>
              <w:t>holiday greetings by email/ postcard</w:t>
            </w:r>
          </w:p>
          <w:p w14:paraId="254A661E" w14:textId="228EE38F" w:rsidR="00B42C12" w:rsidRPr="00B42C12" w:rsidRDefault="00B42C12" w:rsidP="007E44B8">
            <w:r w:rsidRPr="00B42C12">
              <w:t xml:space="preserve">Intercultural: </w:t>
            </w:r>
          </w:p>
          <w:p w14:paraId="3028F352" w14:textId="5FCA65C2" w:rsidR="00B42C12" w:rsidRPr="00B42C12" w:rsidRDefault="007E44B8" w:rsidP="00B42C12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 w:rsidRPr="007E44B8">
              <w:t>Identify similarities and differences in my culture to that of another</w:t>
            </w:r>
          </w:p>
          <w:p w14:paraId="357E158C" w14:textId="613D684C" w:rsidR="00B42C12" w:rsidRPr="00B42C12" w:rsidRDefault="00B42C12" w:rsidP="007E44B8">
            <w:pPr>
              <w:pStyle w:val="ListParagraph"/>
            </w:pPr>
          </w:p>
        </w:tc>
      </w:tr>
      <w:tr w:rsidR="006E4C29" w14:paraId="383183B6" w14:textId="77777777" w:rsidTr="00B42C12">
        <w:tc>
          <w:tcPr>
            <w:tcW w:w="1419" w:type="dxa"/>
          </w:tcPr>
          <w:p w14:paraId="3AD6B7CE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9497" w:type="dxa"/>
          </w:tcPr>
          <w:p w14:paraId="0E97EFE8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76F57B7C" w14:textId="77777777" w:rsidR="00B42C12" w:rsidRDefault="00B42C12" w:rsidP="006E4C29">
            <w:pPr>
              <w:rPr>
                <w:b/>
                <w:u w:val="single"/>
              </w:rPr>
            </w:pPr>
          </w:p>
          <w:p w14:paraId="5A5634B9" w14:textId="75DB3E64" w:rsidR="00B42C12" w:rsidRDefault="00B42C12" w:rsidP="006E4C29">
            <w:pPr>
              <w:rPr>
                <w:b/>
                <w:u w:val="single"/>
              </w:rPr>
            </w:pPr>
          </w:p>
        </w:tc>
      </w:tr>
      <w:tr w:rsidR="006E4C29" w14:paraId="706AE119" w14:textId="77777777" w:rsidTr="00B42C12">
        <w:tc>
          <w:tcPr>
            <w:tcW w:w="1419" w:type="dxa"/>
          </w:tcPr>
          <w:p w14:paraId="5E96A32C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9497" w:type="dxa"/>
          </w:tcPr>
          <w:p w14:paraId="0B966FE2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5DCC3D23" w14:textId="77777777" w:rsidR="00B42C12" w:rsidRDefault="00B42C12" w:rsidP="006E4C29">
            <w:pPr>
              <w:rPr>
                <w:b/>
                <w:u w:val="single"/>
              </w:rPr>
            </w:pPr>
          </w:p>
          <w:p w14:paraId="53FEC8D1" w14:textId="254EDEF6" w:rsidR="00B42C12" w:rsidRDefault="00B42C12" w:rsidP="006E4C29">
            <w:pPr>
              <w:rPr>
                <w:b/>
                <w:u w:val="single"/>
              </w:rPr>
            </w:pPr>
          </w:p>
        </w:tc>
      </w:tr>
    </w:tbl>
    <w:p w14:paraId="4F4A80DB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9031" w14:textId="77777777" w:rsidR="00A5722D" w:rsidRDefault="00A5722D" w:rsidP="006E4C29">
      <w:pPr>
        <w:spacing w:after="0" w:line="240" w:lineRule="auto"/>
      </w:pPr>
      <w:r>
        <w:separator/>
      </w:r>
    </w:p>
  </w:endnote>
  <w:endnote w:type="continuationSeparator" w:id="0">
    <w:p w14:paraId="294A9954" w14:textId="77777777" w:rsidR="00A5722D" w:rsidRDefault="00A5722D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6D1D" w14:textId="77777777" w:rsidR="00A5722D" w:rsidRDefault="00A5722D" w:rsidP="006E4C29">
      <w:pPr>
        <w:spacing w:after="0" w:line="240" w:lineRule="auto"/>
      </w:pPr>
      <w:r>
        <w:separator/>
      </w:r>
    </w:p>
  </w:footnote>
  <w:footnote w:type="continuationSeparator" w:id="0">
    <w:p w14:paraId="726A13CE" w14:textId="77777777" w:rsidR="00A5722D" w:rsidRDefault="00A5722D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5B47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5817521C" wp14:editId="11B5D950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7A8"/>
    <w:multiLevelType w:val="hybridMultilevel"/>
    <w:tmpl w:val="DD4E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507F"/>
    <w:multiLevelType w:val="hybridMultilevel"/>
    <w:tmpl w:val="B046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A34F3"/>
    <w:rsid w:val="006D1B9B"/>
    <w:rsid w:val="006E4C29"/>
    <w:rsid w:val="007E44B8"/>
    <w:rsid w:val="008A331E"/>
    <w:rsid w:val="008F1EB0"/>
    <w:rsid w:val="00A5722D"/>
    <w:rsid w:val="00B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FF6C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3</cp:revision>
  <dcterms:created xsi:type="dcterms:W3CDTF">2019-03-11T20:13:00Z</dcterms:created>
  <dcterms:modified xsi:type="dcterms:W3CDTF">2021-09-09T14:57:00Z</dcterms:modified>
</cp:coreProperties>
</file>