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77" w:type="dxa"/>
        <w:tblInd w:w="-856" w:type="dxa"/>
        <w:tblLook w:val="04A0" w:firstRow="1" w:lastRow="0" w:firstColumn="1" w:lastColumn="0" w:noHBand="0" w:noVBand="1"/>
      </w:tblPr>
      <w:tblGrid>
        <w:gridCol w:w="3828"/>
        <w:gridCol w:w="5245"/>
        <w:gridCol w:w="3685"/>
        <w:gridCol w:w="3119"/>
      </w:tblGrid>
      <w:tr w:rsidR="003B3E1D" w14:paraId="185CF56F" w14:textId="77777777" w:rsidTr="002D26E1">
        <w:tc>
          <w:tcPr>
            <w:tcW w:w="3828" w:type="dxa"/>
          </w:tcPr>
          <w:p w14:paraId="7EDBEC67" w14:textId="28B378DB" w:rsidR="003B3E1D" w:rsidRDefault="00EB5C99">
            <w:r>
              <w:t>Religious Study: Judaism</w:t>
            </w:r>
          </w:p>
        </w:tc>
        <w:tc>
          <w:tcPr>
            <w:tcW w:w="5245" w:type="dxa"/>
          </w:tcPr>
          <w:p w14:paraId="56093463" w14:textId="080E89FF" w:rsidR="003B3E1D" w:rsidRDefault="00EB5C99">
            <w:r>
              <w:t>Knowledge and interpretation</w:t>
            </w:r>
          </w:p>
        </w:tc>
        <w:tc>
          <w:tcPr>
            <w:tcW w:w="3685" w:type="dxa"/>
          </w:tcPr>
          <w:p w14:paraId="3A2B954E" w14:textId="1FEDC557" w:rsidR="003B3E1D" w:rsidRDefault="00EB5C99">
            <w:r>
              <w:t>Vocabulary</w:t>
            </w:r>
          </w:p>
        </w:tc>
        <w:tc>
          <w:tcPr>
            <w:tcW w:w="3119" w:type="dxa"/>
          </w:tcPr>
          <w:p w14:paraId="350B94EC" w14:textId="0EBCD6AA" w:rsidR="003B3E1D" w:rsidRDefault="00EB5C99">
            <w:r>
              <w:t>Cultural capital</w:t>
            </w:r>
          </w:p>
        </w:tc>
      </w:tr>
      <w:tr w:rsidR="002D26E1" w14:paraId="545961C4" w14:textId="77777777" w:rsidTr="002D26E1">
        <w:tc>
          <w:tcPr>
            <w:tcW w:w="3828" w:type="dxa"/>
          </w:tcPr>
          <w:p w14:paraId="414052AE" w14:textId="332A5879" w:rsidR="002D26E1" w:rsidRDefault="002D26E1">
            <w:r>
              <w:t xml:space="preserve">Y1/2: Is Shabbat important to Jewish Children? </w:t>
            </w:r>
          </w:p>
        </w:tc>
        <w:tc>
          <w:tcPr>
            <w:tcW w:w="5245" w:type="dxa"/>
          </w:tcPr>
          <w:p w14:paraId="6DDFA6D9" w14:textId="68C698B7" w:rsidR="002D26E1" w:rsidRPr="002D26E1" w:rsidRDefault="002D26E1" w:rsidP="002D26E1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2D26E1">
              <w:rPr>
                <w:bCs/>
              </w:rPr>
              <w:t xml:space="preserve">I can tell you which </w:t>
            </w:r>
            <w:r w:rsidRPr="002D26E1">
              <w:rPr>
                <w:bCs/>
              </w:rPr>
              <w:t>my favourite day of the week is</w:t>
            </w:r>
            <w:r w:rsidRPr="002D26E1">
              <w:rPr>
                <w:bCs/>
              </w:rPr>
              <w:t xml:space="preserve"> and talk about food I would like to share in a special meal.</w:t>
            </w:r>
          </w:p>
          <w:p w14:paraId="3810CDDD" w14:textId="77777777" w:rsidR="002D26E1" w:rsidRPr="002D26E1" w:rsidRDefault="002D26E1" w:rsidP="002D26E1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2D26E1">
              <w:rPr>
                <w:bCs/>
              </w:rPr>
              <w:t>I can use the right names for things that are special to Jewish people during Shabbat and explain why.</w:t>
            </w:r>
          </w:p>
          <w:p w14:paraId="5BB0AF42" w14:textId="77B67B03" w:rsidR="002D26E1" w:rsidRDefault="002D26E1" w:rsidP="002D26E1">
            <w:pPr>
              <w:pStyle w:val="ListParagraph"/>
              <w:numPr>
                <w:ilvl w:val="0"/>
                <w:numId w:val="1"/>
              </w:numPr>
            </w:pPr>
            <w:r w:rsidRPr="002D26E1">
              <w:rPr>
                <w:bCs/>
              </w:rPr>
              <w:t>I can start to make a connection between being Jewish and decisions about behaviour.</w:t>
            </w:r>
          </w:p>
        </w:tc>
        <w:tc>
          <w:tcPr>
            <w:tcW w:w="3685" w:type="dxa"/>
          </w:tcPr>
          <w:p w14:paraId="24404CD9" w14:textId="5AD706DF" w:rsidR="002D26E1" w:rsidRDefault="002D26E1">
            <w:r>
              <w:t xml:space="preserve">Jerusalem, God, believing, ceremony, belonging, religious celebration, Shabbat, Judaism, Jew, Jewish, Synagogue, </w:t>
            </w:r>
            <w:proofErr w:type="spellStart"/>
            <w:r>
              <w:t>Kippah</w:t>
            </w:r>
            <w:proofErr w:type="spellEnd"/>
            <w:r>
              <w:t xml:space="preserve">, Shabbat rules, </w:t>
            </w:r>
            <w:proofErr w:type="spellStart"/>
            <w:r>
              <w:t>Hannukah</w:t>
            </w:r>
            <w:proofErr w:type="spellEnd"/>
            <w:r>
              <w:t>, menorah, prayer shawl, Rabbi</w:t>
            </w:r>
          </w:p>
        </w:tc>
        <w:tc>
          <w:tcPr>
            <w:tcW w:w="3119" w:type="dxa"/>
            <w:vMerge w:val="restart"/>
          </w:tcPr>
          <w:p w14:paraId="3F675592" w14:textId="03CDDF36" w:rsidR="002D26E1" w:rsidRDefault="002D26E1">
            <w:r>
              <w:t>Yom Kippur (calendar month depending)</w:t>
            </w:r>
          </w:p>
          <w:p w14:paraId="0BF8DD62" w14:textId="6D796E67" w:rsidR="002D26E1" w:rsidRDefault="002D26E1">
            <w:r>
              <w:t>Sukkot (October)</w:t>
            </w:r>
          </w:p>
          <w:p w14:paraId="5933E8C3" w14:textId="276C480F" w:rsidR="002D26E1" w:rsidRDefault="002D26E1">
            <w:proofErr w:type="spellStart"/>
            <w:r>
              <w:t>Hannukah</w:t>
            </w:r>
            <w:proofErr w:type="spellEnd"/>
            <w:r>
              <w:t xml:space="preserve"> (December)</w:t>
            </w:r>
          </w:p>
          <w:p w14:paraId="0015335B" w14:textId="485FDD9C" w:rsidR="002D26E1" w:rsidRDefault="002D26E1"/>
          <w:p w14:paraId="20C58251" w14:textId="6F567A99" w:rsidR="002D26E1" w:rsidRDefault="002D26E1">
            <w:r>
              <w:t>Visit to a synagogue</w:t>
            </w:r>
          </w:p>
          <w:p w14:paraId="63AA299B" w14:textId="7134008A" w:rsidR="002D26E1" w:rsidRDefault="002D26E1">
            <w:r>
              <w:t>Invite a Rabbi in</w:t>
            </w:r>
          </w:p>
          <w:p w14:paraId="7305A0EC" w14:textId="77777777" w:rsidR="002D26E1" w:rsidRDefault="002D26E1"/>
          <w:p w14:paraId="57AF4C51" w14:textId="77777777" w:rsidR="002D26E1" w:rsidRDefault="002D26E1"/>
          <w:p w14:paraId="51D0DA73" w14:textId="12576FC3" w:rsidR="002D26E1" w:rsidRDefault="002D26E1"/>
        </w:tc>
      </w:tr>
      <w:tr w:rsidR="002D26E1" w14:paraId="54ADC9C5" w14:textId="77777777" w:rsidTr="002D26E1">
        <w:tc>
          <w:tcPr>
            <w:tcW w:w="3828" w:type="dxa"/>
          </w:tcPr>
          <w:p w14:paraId="50F20A45" w14:textId="3DE1A1F9" w:rsidR="002D26E1" w:rsidRDefault="002D26E1" w:rsidP="00D17B10">
            <w:r>
              <w:t xml:space="preserve">Y1/2 </w:t>
            </w:r>
            <w:r>
              <w:rPr>
                <w:bCs/>
              </w:rPr>
              <w:t>Are Rosh Hashanah and Yom Kippur important to Jewish Children?</w:t>
            </w:r>
          </w:p>
        </w:tc>
        <w:tc>
          <w:tcPr>
            <w:tcW w:w="5245" w:type="dxa"/>
          </w:tcPr>
          <w:p w14:paraId="6DB204B1" w14:textId="3147FC04" w:rsidR="002D26E1" w:rsidRPr="002D26E1" w:rsidRDefault="002D26E1" w:rsidP="002D26E1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2D26E1">
              <w:rPr>
                <w:bCs/>
              </w:rPr>
              <w:t xml:space="preserve">I can say </w:t>
            </w:r>
            <w:r w:rsidRPr="002D26E1">
              <w:rPr>
                <w:bCs/>
              </w:rPr>
              <w:t>how</w:t>
            </w:r>
            <w:r w:rsidRPr="002D26E1">
              <w:rPr>
                <w:bCs/>
              </w:rPr>
              <w:t xml:space="preserve"> it feels to say sorry and what o have said sorry for</w:t>
            </w:r>
          </w:p>
          <w:p w14:paraId="616AE72B" w14:textId="77777777" w:rsidR="002D26E1" w:rsidRPr="002D26E1" w:rsidRDefault="002D26E1" w:rsidP="002D26E1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2D26E1">
              <w:rPr>
                <w:bCs/>
              </w:rPr>
              <w:t>I can tell you something that either Rosh Hashanah or Yom Kippur is about</w:t>
            </w:r>
          </w:p>
          <w:p w14:paraId="7080CCD6" w14:textId="5D3359FA" w:rsidR="002D26E1" w:rsidRDefault="002D26E1" w:rsidP="002D26E1">
            <w:pPr>
              <w:pStyle w:val="ListParagraph"/>
              <w:numPr>
                <w:ilvl w:val="0"/>
                <w:numId w:val="2"/>
              </w:numPr>
            </w:pPr>
            <w:r w:rsidRPr="002D26E1">
              <w:rPr>
                <w:bCs/>
              </w:rPr>
              <w:t>I can choose a picture and give my thinking on why this might be important to  Jewish Children at Rosh Hashanah or Yom Kippur</w:t>
            </w:r>
          </w:p>
        </w:tc>
        <w:tc>
          <w:tcPr>
            <w:tcW w:w="3685" w:type="dxa"/>
          </w:tcPr>
          <w:p w14:paraId="183F216F" w14:textId="296F661A" w:rsidR="002D26E1" w:rsidRPr="002D26E1" w:rsidRDefault="002D26E1" w:rsidP="002D26E1">
            <w:pPr>
              <w:rPr>
                <w:color w:val="0070C0"/>
              </w:rPr>
            </w:pPr>
            <w:r>
              <w:t xml:space="preserve">Jerusalem, God, believing, ceremony, belonging, religious celebration, Shabbat, Judaism, Jew, Jewish, Synagogue, </w:t>
            </w:r>
            <w:proofErr w:type="spellStart"/>
            <w:r>
              <w:t>Kippah</w:t>
            </w:r>
            <w:proofErr w:type="spellEnd"/>
            <w:r>
              <w:t xml:space="preserve">, Shabbat rules, </w:t>
            </w:r>
            <w:proofErr w:type="spellStart"/>
            <w:r>
              <w:t>Hannukah</w:t>
            </w:r>
            <w:proofErr w:type="spellEnd"/>
            <w:r>
              <w:t>, menorah, prayer shawl, Rabbi</w:t>
            </w:r>
            <w:r>
              <w:rPr>
                <w:color w:val="0070C0"/>
              </w:rPr>
              <w:t>, Repentance, shofar, Rosh Hashanah, Yom Kippur, prayer, reflection, sorry, forgiveness, challah bread, pomegranate seeds, commandments, rules</w:t>
            </w:r>
          </w:p>
        </w:tc>
        <w:tc>
          <w:tcPr>
            <w:tcW w:w="3119" w:type="dxa"/>
            <w:vMerge/>
          </w:tcPr>
          <w:p w14:paraId="04087CF1" w14:textId="026AA96A" w:rsidR="002D26E1" w:rsidRDefault="002D26E1" w:rsidP="003B3E1D">
            <w:pPr>
              <w:jc w:val="center"/>
            </w:pPr>
          </w:p>
        </w:tc>
      </w:tr>
      <w:tr w:rsidR="002D26E1" w14:paraId="43BB8D88" w14:textId="77777777" w:rsidTr="002D26E1">
        <w:tc>
          <w:tcPr>
            <w:tcW w:w="3828" w:type="dxa"/>
          </w:tcPr>
          <w:p w14:paraId="2A226874" w14:textId="698557BF" w:rsidR="002D26E1" w:rsidRDefault="002D26E1">
            <w:r>
              <w:t xml:space="preserve">Y3/4 </w:t>
            </w:r>
            <w:r>
              <w:rPr>
                <w:bCs/>
              </w:rPr>
              <w:t>How special is the relationship Jews have with God?</w:t>
            </w:r>
          </w:p>
        </w:tc>
        <w:tc>
          <w:tcPr>
            <w:tcW w:w="5245" w:type="dxa"/>
          </w:tcPr>
          <w:p w14:paraId="26C38561" w14:textId="77777777" w:rsidR="002D26E1" w:rsidRPr="002D26E1" w:rsidRDefault="002D26E1" w:rsidP="002D26E1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2D26E1">
              <w:rPr>
                <w:bCs/>
              </w:rPr>
              <w:t>I can give examples of agreements and contracts and explain how I would feel if one was broken. I can tell you an affirmation/ promise I would like to make</w:t>
            </w:r>
          </w:p>
          <w:p w14:paraId="370D0C52" w14:textId="21286BFD" w:rsidR="002D26E1" w:rsidRPr="002D26E1" w:rsidRDefault="002D26E1" w:rsidP="002D26E1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2D26E1">
              <w:rPr>
                <w:bCs/>
              </w:rPr>
              <w:t>I can start to explain what makes Jewish people believe they have a special relationship with God</w:t>
            </w:r>
          </w:p>
          <w:p w14:paraId="050DF479" w14:textId="7F23B072" w:rsidR="002D26E1" w:rsidRDefault="002D26E1" w:rsidP="002D26E1">
            <w:pPr>
              <w:pStyle w:val="ListParagraph"/>
              <w:numPr>
                <w:ilvl w:val="0"/>
                <w:numId w:val="3"/>
              </w:numPr>
            </w:pPr>
            <w:r w:rsidRPr="002D26E1">
              <w:rPr>
                <w:bCs/>
              </w:rPr>
              <w:t>I can tell you some of the ways Jewish people express their special relationship with God and start to understand how that might feel</w:t>
            </w:r>
          </w:p>
        </w:tc>
        <w:tc>
          <w:tcPr>
            <w:tcW w:w="3685" w:type="dxa"/>
          </w:tcPr>
          <w:p w14:paraId="036880A1" w14:textId="60E62231" w:rsidR="002D26E1" w:rsidRDefault="002D26E1">
            <w:r>
              <w:t xml:space="preserve">Jerusalem, God, believing, ceremony, belonging, religious celebration, Shabbat, Judaism, Jew, Jewish, </w:t>
            </w:r>
            <w:r w:rsidRPr="002D26E1">
              <w:t xml:space="preserve">Synagogue, </w:t>
            </w:r>
            <w:proofErr w:type="spellStart"/>
            <w:r w:rsidRPr="002D26E1">
              <w:t>Kippah</w:t>
            </w:r>
            <w:proofErr w:type="spellEnd"/>
            <w:r w:rsidRPr="002D26E1">
              <w:t xml:space="preserve">, Shabbat rules, </w:t>
            </w:r>
            <w:proofErr w:type="spellStart"/>
            <w:r w:rsidRPr="002D26E1">
              <w:t>Hannukah</w:t>
            </w:r>
            <w:proofErr w:type="spellEnd"/>
            <w:r w:rsidRPr="002D26E1">
              <w:t>, menorah, prayer shawl, Rabbi, Repentance, shofar, Rosh Hashanah, Yom Kippur, prayer, reflection, sorry, forgiveness, challah bread, pomegranate seeds, commandments, rules</w:t>
            </w:r>
            <w:r>
              <w:t xml:space="preserve">, </w:t>
            </w:r>
            <w:r w:rsidRPr="002D26E1">
              <w:rPr>
                <w:color w:val="0070C0"/>
              </w:rPr>
              <w:t>Torah, Shema, Kosher, Passover, Abraham</w:t>
            </w:r>
            <w:r>
              <w:rPr>
                <w:color w:val="0070C0"/>
              </w:rPr>
              <w:t xml:space="preserve">, Moses, affirmation, promise, covenant, </w:t>
            </w:r>
            <w:r>
              <w:rPr>
                <w:color w:val="0070C0"/>
              </w:rPr>
              <w:lastRenderedPageBreak/>
              <w:t xml:space="preserve">descendants, </w:t>
            </w:r>
            <w:proofErr w:type="spellStart"/>
            <w:r>
              <w:rPr>
                <w:color w:val="0070C0"/>
              </w:rPr>
              <w:t>Ner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Tamid</w:t>
            </w:r>
            <w:proofErr w:type="spellEnd"/>
            <w:r>
              <w:rPr>
                <w:color w:val="0070C0"/>
              </w:rPr>
              <w:t>, Hebrew, Mezuzah</w:t>
            </w:r>
          </w:p>
        </w:tc>
        <w:tc>
          <w:tcPr>
            <w:tcW w:w="3119" w:type="dxa"/>
            <w:vMerge/>
          </w:tcPr>
          <w:p w14:paraId="5B1B5C94" w14:textId="3AFBDF77" w:rsidR="002D26E1" w:rsidRDefault="002D26E1"/>
        </w:tc>
      </w:tr>
      <w:tr w:rsidR="002D26E1" w14:paraId="5F95FA3B" w14:textId="77777777" w:rsidTr="002D26E1">
        <w:tc>
          <w:tcPr>
            <w:tcW w:w="3828" w:type="dxa"/>
          </w:tcPr>
          <w:p w14:paraId="030461A1" w14:textId="07E11EFC" w:rsidR="002D26E1" w:rsidRDefault="002D26E1" w:rsidP="002327AB">
            <w:r>
              <w:t>Y3/4</w:t>
            </w:r>
            <w:r>
              <w:t xml:space="preserve"> </w:t>
            </w:r>
            <w:r>
              <w:rPr>
                <w:bCs/>
              </w:rPr>
              <w:t>How important is it for Jewish people to do what God asks them to do?</w:t>
            </w:r>
          </w:p>
        </w:tc>
        <w:tc>
          <w:tcPr>
            <w:tcW w:w="5245" w:type="dxa"/>
          </w:tcPr>
          <w:p w14:paraId="21426365" w14:textId="77777777" w:rsidR="002D26E1" w:rsidRPr="002D26E1" w:rsidRDefault="002D26E1" w:rsidP="002D26E1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2D26E1">
              <w:rPr>
                <w:bCs/>
              </w:rPr>
              <w:t>I can discuss why I would choose to follow an instruction not to eat certain foods, who I would listen to and why</w:t>
            </w:r>
          </w:p>
          <w:p w14:paraId="772163CC" w14:textId="32487878" w:rsidR="002D26E1" w:rsidRPr="002D26E1" w:rsidRDefault="002D26E1" w:rsidP="002D26E1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2D26E1">
              <w:rPr>
                <w:bCs/>
              </w:rPr>
              <w:t>I can describe some of the things Jews do to show respect to God</w:t>
            </w:r>
          </w:p>
          <w:p w14:paraId="5A220E91" w14:textId="4873E4D1" w:rsidR="002D26E1" w:rsidRDefault="002D26E1" w:rsidP="002D26E1">
            <w:pPr>
              <w:pStyle w:val="ListParagraph"/>
              <w:numPr>
                <w:ilvl w:val="0"/>
                <w:numId w:val="4"/>
              </w:numPr>
            </w:pPr>
            <w:r w:rsidRPr="002D26E1">
              <w:rPr>
                <w:bCs/>
              </w:rPr>
              <w:t>I can start to identify how it would feel to keep Kashrut</w:t>
            </w:r>
          </w:p>
        </w:tc>
        <w:tc>
          <w:tcPr>
            <w:tcW w:w="3685" w:type="dxa"/>
          </w:tcPr>
          <w:p w14:paraId="6795A98A" w14:textId="5DB8CEAD" w:rsidR="002D26E1" w:rsidRPr="002D26E1" w:rsidRDefault="002D26E1" w:rsidP="002327AB">
            <w:pPr>
              <w:rPr>
                <w:color w:val="0070C0"/>
              </w:rPr>
            </w:pPr>
            <w:r>
              <w:t xml:space="preserve">Jerusalem, God, believing, ceremony, belonging, religious celebration, Shabbat, Judaism, Jew, Jewish, </w:t>
            </w:r>
            <w:r w:rsidRPr="002D26E1">
              <w:t xml:space="preserve">Synagogue, </w:t>
            </w:r>
            <w:proofErr w:type="spellStart"/>
            <w:r w:rsidRPr="002D26E1">
              <w:t>Kippah</w:t>
            </w:r>
            <w:proofErr w:type="spellEnd"/>
            <w:r w:rsidRPr="002D26E1">
              <w:t xml:space="preserve">, Shabbat rules, </w:t>
            </w:r>
            <w:proofErr w:type="spellStart"/>
            <w:r w:rsidRPr="002D26E1">
              <w:t>Hannukah</w:t>
            </w:r>
            <w:proofErr w:type="spellEnd"/>
            <w:r w:rsidRPr="002D26E1">
              <w:t xml:space="preserve">, menorah, prayer shawl, Rabbi, Repentance, shofar, Rosh Hashanah, Yom Kippur, prayer, reflection, sorry, forgiveness, challah bread, pomegranate seeds, commandments, rules, Torah, Shema, Kosher, Passover, Abraham, Moses, affirmation, promise, covenant, descendants, </w:t>
            </w:r>
            <w:proofErr w:type="spellStart"/>
            <w:r w:rsidRPr="002D26E1">
              <w:t>Ner</w:t>
            </w:r>
            <w:proofErr w:type="spellEnd"/>
            <w:r w:rsidRPr="002D26E1">
              <w:t xml:space="preserve"> </w:t>
            </w:r>
            <w:proofErr w:type="spellStart"/>
            <w:r w:rsidRPr="002D26E1">
              <w:t>Tamid</w:t>
            </w:r>
            <w:proofErr w:type="spellEnd"/>
            <w:r w:rsidRPr="002D26E1">
              <w:t>, Hebrew, Mezuzah</w:t>
            </w:r>
            <w:r>
              <w:t xml:space="preserve">, </w:t>
            </w:r>
            <w:r>
              <w:rPr>
                <w:color w:val="0070C0"/>
              </w:rPr>
              <w:t>Seder meal, Seder plate, exodus, Kashrut laws, forbidden</w:t>
            </w:r>
          </w:p>
        </w:tc>
        <w:tc>
          <w:tcPr>
            <w:tcW w:w="3119" w:type="dxa"/>
            <w:vMerge/>
          </w:tcPr>
          <w:p w14:paraId="7396144E" w14:textId="77777777" w:rsidR="002D26E1" w:rsidRDefault="002D26E1" w:rsidP="002327AB"/>
        </w:tc>
      </w:tr>
      <w:tr w:rsidR="002D26E1" w14:paraId="4D299AD5" w14:textId="77777777" w:rsidTr="002D26E1">
        <w:tc>
          <w:tcPr>
            <w:tcW w:w="3828" w:type="dxa"/>
          </w:tcPr>
          <w:p w14:paraId="52CECF88" w14:textId="1E32DAF3" w:rsidR="002D26E1" w:rsidRDefault="002D26E1" w:rsidP="002327AB">
            <w:r>
              <w:t>Y3/4</w:t>
            </w:r>
            <w:r>
              <w:t xml:space="preserve"> </w:t>
            </w:r>
            <w:r>
              <w:rPr>
                <w:bCs/>
              </w:rPr>
              <w:t>What is the best way for a Jew to show commitment to God?</w:t>
            </w:r>
          </w:p>
        </w:tc>
        <w:tc>
          <w:tcPr>
            <w:tcW w:w="5245" w:type="dxa"/>
          </w:tcPr>
          <w:p w14:paraId="34FB2554" w14:textId="77777777" w:rsidR="002D26E1" w:rsidRPr="002D26E1" w:rsidRDefault="002D26E1" w:rsidP="002D26E1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2D26E1">
              <w:rPr>
                <w:bCs/>
              </w:rPr>
              <w:t>I can explain why I think some things need to wait until you are a certain age. I can give you examples of things I am committed to and explain which ones are more or less important to me</w:t>
            </w:r>
          </w:p>
          <w:p w14:paraId="04F2B1BD" w14:textId="7D6C0B51" w:rsidR="002D26E1" w:rsidRPr="002D26E1" w:rsidRDefault="002D26E1" w:rsidP="002D26E1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2D26E1">
              <w:rPr>
                <w:bCs/>
              </w:rPr>
              <w:t>I can describe some of the ways that Jews choose to show commitment to God and am starting to understand that they do this in different ways.</w:t>
            </w:r>
          </w:p>
          <w:p w14:paraId="62FC6E3E" w14:textId="4572826F" w:rsidR="002D26E1" w:rsidRDefault="002D26E1" w:rsidP="002D26E1">
            <w:pPr>
              <w:pStyle w:val="ListParagraph"/>
              <w:numPr>
                <w:ilvl w:val="0"/>
                <w:numId w:val="5"/>
              </w:numPr>
            </w:pPr>
            <w:r w:rsidRPr="002D26E1">
              <w:rPr>
                <w:bCs/>
              </w:rPr>
              <w:t>I can express an opinion on which ways I think might be the best ways for Jews to show their commitments to God and start to give reasons.</w:t>
            </w:r>
          </w:p>
        </w:tc>
        <w:tc>
          <w:tcPr>
            <w:tcW w:w="3685" w:type="dxa"/>
          </w:tcPr>
          <w:p w14:paraId="644BEAD9" w14:textId="77777777" w:rsidR="002D26E1" w:rsidRDefault="002D26E1" w:rsidP="002327AB">
            <w:r>
              <w:t xml:space="preserve">Jerusalem, God, believing, ceremony, belonging, religious celebration, Shabbat, Judaism, Jew, Jewish, </w:t>
            </w:r>
            <w:r w:rsidRPr="002D26E1">
              <w:t xml:space="preserve">Synagogue, </w:t>
            </w:r>
            <w:proofErr w:type="spellStart"/>
            <w:r w:rsidRPr="002D26E1">
              <w:t>Kippah</w:t>
            </w:r>
            <w:proofErr w:type="spellEnd"/>
            <w:r w:rsidRPr="002D26E1">
              <w:t xml:space="preserve">, Shabbat rules, </w:t>
            </w:r>
            <w:proofErr w:type="spellStart"/>
            <w:r w:rsidRPr="002D26E1">
              <w:t>Hannukah</w:t>
            </w:r>
            <w:proofErr w:type="spellEnd"/>
            <w:r w:rsidRPr="002D26E1">
              <w:t xml:space="preserve">, menorah, prayer shawl, Rabbi, Repentance, shofar, Rosh Hashanah, Yom Kippur, prayer, reflection, sorry, forgiveness, challah bread, pomegranate seeds, commandments, rules, Torah, Shema, Kosher, Passover, Abraham, Moses, affirmation, promise, covenant, descendants, </w:t>
            </w:r>
            <w:proofErr w:type="spellStart"/>
            <w:r w:rsidRPr="002D26E1">
              <w:t>Ner</w:t>
            </w:r>
            <w:proofErr w:type="spellEnd"/>
            <w:r w:rsidRPr="002D26E1">
              <w:t xml:space="preserve"> </w:t>
            </w:r>
            <w:proofErr w:type="spellStart"/>
            <w:r w:rsidRPr="002D26E1">
              <w:t>Tamid</w:t>
            </w:r>
            <w:proofErr w:type="spellEnd"/>
            <w:r w:rsidRPr="002D26E1">
              <w:t>, Hebrew, Mezuzah, Seder meal, Seder plate, exodus, Kashrut laws, forbidden</w:t>
            </w:r>
            <w:r>
              <w:t>,</w:t>
            </w:r>
          </w:p>
          <w:p w14:paraId="091E3890" w14:textId="549FA317" w:rsidR="002D26E1" w:rsidRPr="002D26E1" w:rsidRDefault="002D26E1" w:rsidP="002327AB">
            <w:pPr>
              <w:rPr>
                <w:color w:val="0070C0"/>
              </w:rPr>
            </w:pPr>
            <w:r>
              <w:rPr>
                <w:color w:val="0070C0"/>
              </w:rPr>
              <w:lastRenderedPageBreak/>
              <w:t xml:space="preserve">Bat </w:t>
            </w:r>
            <w:proofErr w:type="spellStart"/>
            <w:r>
              <w:rPr>
                <w:color w:val="0070C0"/>
              </w:rPr>
              <w:t>Mitvah</w:t>
            </w:r>
            <w:proofErr w:type="spellEnd"/>
            <w:r>
              <w:rPr>
                <w:color w:val="0070C0"/>
              </w:rPr>
              <w:t xml:space="preserve">, Bar Mitzvah, faith, festivals, commitment, passage, Shema, </w:t>
            </w:r>
            <w:proofErr w:type="spellStart"/>
            <w:r>
              <w:rPr>
                <w:color w:val="0070C0"/>
              </w:rPr>
              <w:t>Tu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B’shevat</w:t>
            </w:r>
            <w:proofErr w:type="spellEnd"/>
            <w:r>
              <w:rPr>
                <w:color w:val="0070C0"/>
              </w:rPr>
              <w:t>.</w:t>
            </w:r>
          </w:p>
        </w:tc>
        <w:tc>
          <w:tcPr>
            <w:tcW w:w="3119" w:type="dxa"/>
            <w:vMerge/>
          </w:tcPr>
          <w:p w14:paraId="676C9F56" w14:textId="77777777" w:rsidR="002D26E1" w:rsidRDefault="002D26E1" w:rsidP="002327AB"/>
        </w:tc>
      </w:tr>
    </w:tbl>
    <w:p w14:paraId="0D31663D" w14:textId="77777777" w:rsidR="003A43A3" w:rsidRDefault="003A43A3"/>
    <w:sectPr w:rsidR="003A43A3" w:rsidSect="003B3E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BECB9" w14:textId="77777777" w:rsidR="00224F5F" w:rsidRDefault="00224F5F" w:rsidP="003B3E1D">
      <w:pPr>
        <w:spacing w:after="0" w:line="240" w:lineRule="auto"/>
      </w:pPr>
      <w:r>
        <w:separator/>
      </w:r>
    </w:p>
  </w:endnote>
  <w:endnote w:type="continuationSeparator" w:id="0">
    <w:p w14:paraId="3F2E7A6A" w14:textId="77777777" w:rsidR="00224F5F" w:rsidRDefault="00224F5F" w:rsidP="003B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C8E5B" w14:textId="77777777" w:rsidR="002D26E1" w:rsidRDefault="002D26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8BD55" w14:textId="77777777" w:rsidR="002D26E1" w:rsidRDefault="002D26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49A8B" w14:textId="77777777" w:rsidR="002D26E1" w:rsidRDefault="002D2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2C53E" w14:textId="77777777" w:rsidR="00224F5F" w:rsidRDefault="00224F5F" w:rsidP="003B3E1D">
      <w:pPr>
        <w:spacing w:after="0" w:line="240" w:lineRule="auto"/>
      </w:pPr>
      <w:r>
        <w:separator/>
      </w:r>
    </w:p>
  </w:footnote>
  <w:footnote w:type="continuationSeparator" w:id="0">
    <w:p w14:paraId="67F82C5B" w14:textId="77777777" w:rsidR="00224F5F" w:rsidRDefault="00224F5F" w:rsidP="003B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33A35" w14:textId="77777777" w:rsidR="002D26E1" w:rsidRDefault="002D26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02288" w14:textId="77777777" w:rsidR="006B0272" w:rsidRDefault="006B02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794EC7E" wp14:editId="07419271">
          <wp:simplePos x="0" y="0"/>
          <wp:positionH relativeFrom="column">
            <wp:posOffset>8335025</wp:posOffset>
          </wp:positionH>
          <wp:positionV relativeFrom="paragraph">
            <wp:posOffset>-236013</wp:posOffset>
          </wp:positionV>
          <wp:extent cx="10922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Churchfields</w:t>
    </w:r>
    <w:proofErr w:type="spellEnd"/>
    <w:r>
      <w:t>, The Village School</w:t>
    </w:r>
  </w:p>
  <w:p w14:paraId="2329C188" w14:textId="5155AB42" w:rsidR="003B3E1D" w:rsidRDefault="003B3E1D">
    <w:pPr>
      <w:pStyle w:val="Header"/>
    </w:pPr>
    <w:r>
      <w:t>Topic title:</w:t>
    </w:r>
    <w:r w:rsidR="002D26E1">
      <w:t xml:space="preserve"> Judaism</w:t>
    </w:r>
  </w:p>
  <w:p w14:paraId="4E3F7376" w14:textId="70A8D7F9" w:rsidR="003B3E1D" w:rsidRDefault="003B3E1D">
    <w:pPr>
      <w:pStyle w:val="Header"/>
    </w:pPr>
    <w:bookmarkStart w:id="0" w:name="_GoBack"/>
    <w:bookmarkEnd w:id="0"/>
    <w:r>
      <w:t xml:space="preserve">National Curriculum year: </w:t>
    </w:r>
    <w:r w:rsidR="002D26E1">
      <w:t>KS1 KS2</w:t>
    </w:r>
  </w:p>
  <w:p w14:paraId="733D5972" w14:textId="77777777" w:rsidR="00097A4B" w:rsidRDefault="00097A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9C5E8" w14:textId="77777777" w:rsidR="002D26E1" w:rsidRDefault="002D2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66E8"/>
    <w:multiLevelType w:val="hybridMultilevel"/>
    <w:tmpl w:val="38FEB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D157F"/>
    <w:multiLevelType w:val="hybridMultilevel"/>
    <w:tmpl w:val="0EA42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26651"/>
    <w:multiLevelType w:val="hybridMultilevel"/>
    <w:tmpl w:val="C36A6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10257"/>
    <w:multiLevelType w:val="hybridMultilevel"/>
    <w:tmpl w:val="7304C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86F8F"/>
    <w:multiLevelType w:val="hybridMultilevel"/>
    <w:tmpl w:val="FA505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1D"/>
    <w:rsid w:val="00097A4B"/>
    <w:rsid w:val="00224F5F"/>
    <w:rsid w:val="002327AB"/>
    <w:rsid w:val="002A1A09"/>
    <w:rsid w:val="002D26E1"/>
    <w:rsid w:val="003A43A3"/>
    <w:rsid w:val="003B3E1D"/>
    <w:rsid w:val="006B0272"/>
    <w:rsid w:val="00D17B10"/>
    <w:rsid w:val="00EB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57500"/>
  <w15:chartTrackingRefBased/>
  <w15:docId w15:val="{2F4B6C36-3884-4EA7-9EF1-79FD4FED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1D"/>
  </w:style>
  <w:style w:type="paragraph" w:styleId="Footer">
    <w:name w:val="footer"/>
    <w:basedOn w:val="Normal"/>
    <w:link w:val="Foot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1D"/>
  </w:style>
  <w:style w:type="paragraph" w:styleId="ListParagraph">
    <w:name w:val="List Paragraph"/>
    <w:basedOn w:val="Normal"/>
    <w:uiPriority w:val="34"/>
    <w:qFormat/>
    <w:rsid w:val="002D2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Croker</dc:creator>
  <cp:keywords/>
  <dc:description/>
  <cp:lastModifiedBy>Georgina Croker</cp:lastModifiedBy>
  <cp:revision>3</cp:revision>
  <dcterms:created xsi:type="dcterms:W3CDTF">2020-06-04T10:08:00Z</dcterms:created>
  <dcterms:modified xsi:type="dcterms:W3CDTF">2020-06-04T10:39:00Z</dcterms:modified>
</cp:coreProperties>
</file>